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9" w:rsidRPr="007B2727" w:rsidRDefault="00752939" w:rsidP="008B2FCB">
      <w:pPr>
        <w:jc w:val="both"/>
        <w:rPr>
          <w:rFonts w:asciiTheme="minorHAnsi" w:hAnsiTheme="minorHAnsi"/>
          <w:sz w:val="21"/>
          <w:szCs w:val="21"/>
          <w:lang w:val="en-US"/>
        </w:rPr>
      </w:pPr>
    </w:p>
    <w:p w:rsidR="002E1FB7" w:rsidRPr="007B2727" w:rsidRDefault="003678AB" w:rsidP="008B2FCB">
      <w:pPr>
        <w:widowControl w:val="0"/>
        <w:autoSpaceDE w:val="0"/>
        <w:autoSpaceDN w:val="0"/>
        <w:adjustRightInd w:val="0"/>
        <w:spacing w:after="120"/>
        <w:ind w:left="-284" w:right="-1" w:firstLine="360"/>
        <w:jc w:val="both"/>
        <w:rPr>
          <w:rFonts w:asciiTheme="minorHAnsi" w:hAnsiTheme="minorHAnsi" w:cs="Times New Roman CYR"/>
          <w:b/>
          <w:bCs/>
          <w:sz w:val="21"/>
          <w:szCs w:val="21"/>
        </w:rPr>
      </w:pPr>
      <w:r w:rsidRPr="007B2727">
        <w:rPr>
          <w:rFonts w:asciiTheme="minorHAnsi" w:hAnsiTheme="minorHAnsi" w:cs="Times New Roman CYR"/>
          <w:b/>
          <w:bCs/>
          <w:sz w:val="21"/>
          <w:szCs w:val="21"/>
          <w:lang w:val="en-US"/>
        </w:rPr>
        <w:t>FIABCI</w:t>
      </w:r>
      <w:r w:rsidRPr="007B2727">
        <w:rPr>
          <w:rFonts w:asciiTheme="minorHAnsi" w:hAnsiTheme="minorHAnsi" w:cs="Times New Roman CYR"/>
          <w:b/>
          <w:bCs/>
          <w:sz w:val="21"/>
          <w:szCs w:val="21"/>
        </w:rPr>
        <w:t xml:space="preserve"> </w:t>
      </w:r>
      <w:r w:rsidRPr="007B2727">
        <w:rPr>
          <w:rFonts w:asciiTheme="minorHAnsi" w:hAnsiTheme="minorHAnsi" w:cs="Times New Roman CYR"/>
          <w:b/>
          <w:bCs/>
          <w:sz w:val="21"/>
          <w:szCs w:val="21"/>
          <w:lang w:val="en-US"/>
        </w:rPr>
        <w:t>Prix</w:t>
      </w:r>
      <w:r w:rsidRPr="007B2727">
        <w:rPr>
          <w:rFonts w:asciiTheme="minorHAnsi" w:hAnsiTheme="minorHAnsi" w:cs="Times New Roman CYR"/>
          <w:b/>
          <w:bCs/>
          <w:sz w:val="21"/>
          <w:szCs w:val="21"/>
        </w:rPr>
        <w:t xml:space="preserve"> </w:t>
      </w:r>
      <w:r w:rsidRPr="007B2727">
        <w:rPr>
          <w:rFonts w:asciiTheme="minorHAnsi" w:hAnsiTheme="minorHAnsi" w:cs="Times New Roman CYR"/>
          <w:b/>
          <w:bCs/>
          <w:sz w:val="21"/>
          <w:szCs w:val="21"/>
          <w:lang w:val="en-US"/>
        </w:rPr>
        <w:t>d</w:t>
      </w:r>
      <w:r w:rsidRPr="007B2727">
        <w:rPr>
          <w:rFonts w:asciiTheme="minorHAnsi" w:hAnsiTheme="minorHAnsi" w:cs="Times New Roman CYR"/>
          <w:b/>
          <w:bCs/>
          <w:sz w:val="21"/>
          <w:szCs w:val="21"/>
        </w:rPr>
        <w:t>’</w:t>
      </w:r>
      <w:r w:rsidRPr="007B2727">
        <w:rPr>
          <w:rFonts w:asciiTheme="minorHAnsi" w:hAnsiTheme="minorHAnsi" w:cs="Times New Roman CYR"/>
          <w:b/>
          <w:bCs/>
          <w:sz w:val="21"/>
          <w:szCs w:val="21"/>
          <w:lang w:val="en-US"/>
        </w:rPr>
        <w:t>Excellence</w:t>
      </w:r>
      <w:r w:rsidRPr="007B2727">
        <w:rPr>
          <w:rFonts w:asciiTheme="minorHAnsi" w:hAnsiTheme="minorHAnsi" w:cs="Times New Roman CYR"/>
          <w:b/>
          <w:bCs/>
          <w:sz w:val="21"/>
          <w:szCs w:val="21"/>
        </w:rPr>
        <w:t xml:space="preserve"> назвал</w:t>
      </w:r>
      <w:r w:rsidR="002E1FB7" w:rsidRPr="007B2727">
        <w:rPr>
          <w:rFonts w:asciiTheme="minorHAnsi" w:hAnsiTheme="minorHAnsi" w:cs="Times New Roman CYR"/>
          <w:b/>
          <w:bCs/>
          <w:sz w:val="21"/>
          <w:szCs w:val="21"/>
        </w:rPr>
        <w:t xml:space="preserve"> лучшие девелоперские проекты РОССИИ</w:t>
      </w:r>
    </w:p>
    <w:p w:rsidR="002E1FB7" w:rsidRPr="007B2727" w:rsidRDefault="002E1FB7" w:rsidP="00491B51">
      <w:pPr>
        <w:widowControl w:val="0"/>
        <w:autoSpaceDE w:val="0"/>
        <w:autoSpaceDN w:val="0"/>
        <w:adjustRightInd w:val="0"/>
        <w:spacing w:after="80"/>
        <w:ind w:right="-1"/>
        <w:jc w:val="both"/>
        <w:rPr>
          <w:rFonts w:asciiTheme="minorHAnsi" w:hAnsiTheme="minorHAnsi" w:cs="Times New Roman CYR"/>
          <w:i/>
          <w:sz w:val="21"/>
          <w:szCs w:val="21"/>
        </w:rPr>
      </w:pPr>
      <w:r w:rsidRPr="007B2727">
        <w:rPr>
          <w:rFonts w:asciiTheme="minorHAnsi" w:hAnsiTheme="minorHAnsi" w:cs="Times New Roman CYR"/>
          <w:i/>
          <w:sz w:val="21"/>
          <w:szCs w:val="21"/>
        </w:rPr>
        <w:t xml:space="preserve">Определены победители российского этапа конкурса FIABCI </w:t>
      </w:r>
      <w:proofErr w:type="spellStart"/>
      <w:r w:rsidRPr="007B2727">
        <w:rPr>
          <w:rFonts w:asciiTheme="minorHAnsi" w:hAnsiTheme="minorHAnsi" w:cs="Times New Roman CYR"/>
          <w:i/>
          <w:sz w:val="21"/>
          <w:szCs w:val="21"/>
        </w:rPr>
        <w:t>Prix</w:t>
      </w:r>
      <w:proofErr w:type="spellEnd"/>
      <w:r w:rsidRPr="007B2727">
        <w:rPr>
          <w:rFonts w:asciiTheme="minorHAnsi" w:hAnsiTheme="minorHAnsi" w:cs="Times New Roman CYR"/>
          <w:i/>
          <w:sz w:val="21"/>
          <w:szCs w:val="21"/>
        </w:rPr>
        <w:t xml:space="preserve"> </w:t>
      </w:r>
      <w:proofErr w:type="spellStart"/>
      <w:r w:rsidRPr="007B2727">
        <w:rPr>
          <w:rFonts w:asciiTheme="minorHAnsi" w:hAnsiTheme="minorHAnsi" w:cs="Times New Roman CYR"/>
          <w:i/>
          <w:sz w:val="21"/>
          <w:szCs w:val="21"/>
        </w:rPr>
        <w:t>d’Excellence</w:t>
      </w:r>
      <w:proofErr w:type="spellEnd"/>
      <w:r w:rsidRPr="007B2727">
        <w:rPr>
          <w:rFonts w:asciiTheme="minorHAnsi" w:hAnsiTheme="minorHAnsi" w:cs="Times New Roman CYR"/>
          <w:i/>
          <w:sz w:val="21"/>
          <w:szCs w:val="21"/>
        </w:rPr>
        <w:t xml:space="preserve"> – конкурса на лучший реализованный девелоперский проект. Итоги конкурса традиционно подвели на площадке Международного инвестиционного форума по недвижимости </w:t>
      </w:r>
      <w:proofErr w:type="spellStart"/>
      <w:r w:rsidRPr="007B2727">
        <w:rPr>
          <w:rFonts w:asciiTheme="minorHAnsi" w:hAnsiTheme="minorHAnsi" w:cs="Times New Roman CYR"/>
          <w:i/>
          <w:sz w:val="21"/>
          <w:szCs w:val="21"/>
        </w:rPr>
        <w:t>PROEstate</w:t>
      </w:r>
      <w:proofErr w:type="spellEnd"/>
      <w:r w:rsidRPr="007B2727">
        <w:rPr>
          <w:rFonts w:asciiTheme="minorHAnsi" w:hAnsiTheme="minorHAnsi" w:cs="Times New Roman CYR"/>
          <w:i/>
          <w:sz w:val="21"/>
          <w:szCs w:val="21"/>
        </w:rPr>
        <w:t>, который состоялся в Москве.</w:t>
      </w:r>
    </w:p>
    <w:p w:rsidR="002E1FB7" w:rsidRPr="007B2727" w:rsidRDefault="002E1FB7" w:rsidP="008B2FCB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7B2727">
        <w:rPr>
          <w:rFonts w:asciiTheme="minorHAnsi" w:hAnsiTheme="minorHAnsi" w:cs="Times New Roman CYR"/>
          <w:sz w:val="21"/>
          <w:szCs w:val="21"/>
        </w:rPr>
        <w:t>В этом году на конкурс было представлено</w:t>
      </w:r>
      <w:r w:rsidRPr="007B2727">
        <w:rPr>
          <w:rFonts w:asciiTheme="minorHAnsi" w:hAnsiTheme="minorHAnsi"/>
          <w:sz w:val="21"/>
          <w:szCs w:val="21"/>
        </w:rPr>
        <w:t xml:space="preserve"> </w:t>
      </w:r>
      <w:r w:rsidRPr="007B2727">
        <w:rPr>
          <w:rFonts w:asciiTheme="minorHAnsi" w:hAnsiTheme="minorHAnsi"/>
          <w:b/>
          <w:sz w:val="21"/>
          <w:szCs w:val="21"/>
        </w:rPr>
        <w:t>7</w:t>
      </w:r>
      <w:r w:rsidR="008B2DB5" w:rsidRPr="007B2727">
        <w:rPr>
          <w:rFonts w:asciiTheme="minorHAnsi" w:hAnsiTheme="minorHAnsi"/>
          <w:b/>
          <w:sz w:val="21"/>
          <w:szCs w:val="21"/>
        </w:rPr>
        <w:t>7</w:t>
      </w:r>
      <w:r w:rsidRPr="007B2727">
        <w:rPr>
          <w:rFonts w:asciiTheme="minorHAnsi" w:hAnsiTheme="minorHAnsi"/>
          <w:sz w:val="21"/>
          <w:szCs w:val="21"/>
        </w:rPr>
        <w:t xml:space="preserve"> проектов из </w:t>
      </w:r>
      <w:r w:rsidRPr="007B2727">
        <w:rPr>
          <w:rFonts w:asciiTheme="minorHAnsi" w:hAnsiTheme="minorHAnsi"/>
          <w:b/>
          <w:sz w:val="21"/>
          <w:szCs w:val="21"/>
        </w:rPr>
        <w:t>16</w:t>
      </w:r>
      <w:r w:rsidRPr="007B2727">
        <w:rPr>
          <w:rFonts w:asciiTheme="minorHAnsi" w:hAnsiTheme="minorHAnsi"/>
          <w:sz w:val="21"/>
          <w:szCs w:val="21"/>
        </w:rPr>
        <w:t xml:space="preserve"> городов России: </w:t>
      </w:r>
      <w:proofErr w:type="gramStart"/>
      <w:r w:rsidRPr="007B2727">
        <w:rPr>
          <w:rFonts w:asciiTheme="minorHAnsi" w:hAnsiTheme="minorHAnsi"/>
          <w:sz w:val="21"/>
          <w:szCs w:val="21"/>
        </w:rPr>
        <w:t xml:space="preserve">Москвы и Московской области, Санкт-Петербурга и Ленинградской области, Краснодара, Екатеринбурга, </w:t>
      </w:r>
      <w:r w:rsidRPr="007B2727">
        <w:rPr>
          <w:rFonts w:asciiTheme="minorHAnsi" w:hAnsiTheme="minorHAnsi"/>
          <w:color w:val="000000"/>
          <w:sz w:val="21"/>
          <w:szCs w:val="21"/>
        </w:rPr>
        <w:t>Анапы, Туапсе, Владикавказа, Сочи, Казань, Новороссийска, Омска, Тюмени и Ульяновска.</w:t>
      </w:r>
      <w:proofErr w:type="gramEnd"/>
      <w:r w:rsidRPr="007B2727">
        <w:rPr>
          <w:rFonts w:asciiTheme="minorHAnsi" w:hAnsiTheme="minorHAnsi"/>
          <w:sz w:val="21"/>
          <w:szCs w:val="21"/>
        </w:rPr>
        <w:t xml:space="preserve">  </w:t>
      </w:r>
      <w:proofErr w:type="gramStart"/>
      <w:r w:rsidRPr="007B2727">
        <w:rPr>
          <w:rFonts w:asciiTheme="minorHAnsi" w:hAnsiTheme="minorHAnsi" w:cs="Times New Roman CYR"/>
          <w:sz w:val="21"/>
          <w:szCs w:val="21"/>
        </w:rPr>
        <w:t xml:space="preserve">Жюри определяло победителей в </w:t>
      </w:r>
      <w:r w:rsidRPr="007B2727">
        <w:rPr>
          <w:rFonts w:asciiTheme="minorHAnsi" w:hAnsiTheme="minorHAnsi" w:cs="Times New Roman CYR"/>
          <w:b/>
          <w:sz w:val="21"/>
          <w:szCs w:val="21"/>
        </w:rPr>
        <w:t xml:space="preserve">10 </w:t>
      </w:r>
      <w:r w:rsidRPr="007B2727">
        <w:rPr>
          <w:rFonts w:asciiTheme="minorHAnsi" w:hAnsiTheme="minorHAnsi" w:cs="Times New Roman CYR"/>
          <w:sz w:val="21"/>
          <w:szCs w:val="21"/>
        </w:rPr>
        <w:t>номинациях: жилая недвижимость, торговая, офисная и гостиничная недвижимость, общественный сектор, мастер-план (для проектов комплексного освоения территорий), наследие (здания, прошедшие реконструкцию с восстановлением исторического облика)</w:t>
      </w:r>
      <w:r w:rsidR="00657188" w:rsidRPr="007B2727">
        <w:rPr>
          <w:rFonts w:asciiTheme="minorHAnsi" w:hAnsiTheme="minorHAnsi" w:cs="Times New Roman CYR"/>
          <w:sz w:val="21"/>
          <w:szCs w:val="21"/>
        </w:rPr>
        <w:t xml:space="preserve">, </w:t>
      </w:r>
      <w:r w:rsidR="00657188" w:rsidRPr="007B2727">
        <w:rPr>
          <w:rStyle w:val="bold"/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индустриальная недвижимость (</w:t>
      </w:r>
      <w:r w:rsidR="00657188" w:rsidRPr="007B2727">
        <w:rPr>
          <w:rStyle w:val="color15"/>
          <w:rFonts w:asciiTheme="minorHAnsi" w:hAnsiTheme="minorHAnsi"/>
          <w:color w:val="000000"/>
          <w:sz w:val="21"/>
          <w:szCs w:val="21"/>
          <w:bdr w:val="none" w:sz="0" w:space="0" w:color="auto" w:frame="1"/>
        </w:rPr>
        <w:t>промышленные здания, промышленные парки, технопарки, склады, фабрики, мастерские) и устойчивое развитие, энергоэффективность</w:t>
      </w:r>
      <w:r w:rsidRPr="007B2727">
        <w:rPr>
          <w:rFonts w:asciiTheme="minorHAnsi" w:hAnsiTheme="minorHAnsi" w:cs="Times New Roman CYR"/>
          <w:sz w:val="21"/>
          <w:szCs w:val="21"/>
        </w:rPr>
        <w:t>.</w:t>
      </w:r>
      <w:proofErr w:type="gramEnd"/>
    </w:p>
    <w:p w:rsidR="008B2FCB" w:rsidRPr="007B2727" w:rsidRDefault="008B2FCB" w:rsidP="008B2FCB">
      <w:pPr>
        <w:jc w:val="both"/>
        <w:rPr>
          <w:rFonts w:asciiTheme="minorHAnsi" w:hAnsiTheme="minorHAnsi"/>
          <w:b/>
          <w:sz w:val="21"/>
          <w:szCs w:val="21"/>
        </w:rPr>
      </w:pPr>
    </w:p>
    <w:p w:rsidR="008B2FCB" w:rsidRPr="007B2727" w:rsidRDefault="008B2FCB" w:rsidP="008B2FCB">
      <w:pPr>
        <w:jc w:val="both"/>
        <w:rPr>
          <w:rFonts w:asciiTheme="minorHAnsi" w:hAnsiTheme="minorHAnsi"/>
          <w:sz w:val="21"/>
          <w:szCs w:val="21"/>
        </w:rPr>
      </w:pPr>
      <w:r w:rsidRPr="007B2727">
        <w:rPr>
          <w:rFonts w:asciiTheme="minorHAnsi" w:hAnsiTheme="minorHAnsi" w:cs="Arial"/>
          <w:i/>
          <w:sz w:val="21"/>
          <w:szCs w:val="21"/>
        </w:rPr>
        <w:t>«В этом году на конкурс представлено много разноплановых и успешных проектов, что EY, как активному участнику рынка отрадно видеть, ведь это свидетельствует о том, что рынок являе</w:t>
      </w:r>
      <w:r w:rsidRPr="007B2727">
        <w:rPr>
          <w:rFonts w:asciiTheme="minorHAnsi" w:hAnsiTheme="minorHAnsi" w:cs="Arial"/>
          <w:i/>
          <w:sz w:val="21"/>
          <w:szCs w:val="21"/>
        </w:rPr>
        <w:t>тся профессиональным и активным</w:t>
      </w:r>
      <w:r w:rsidRPr="007B2727">
        <w:rPr>
          <w:rFonts w:asciiTheme="minorHAnsi" w:hAnsiTheme="minorHAnsi" w:cs="Arial"/>
          <w:i/>
          <w:sz w:val="21"/>
          <w:szCs w:val="21"/>
        </w:rPr>
        <w:t>»</w:t>
      </w:r>
      <w:r w:rsidRPr="007B2727">
        <w:rPr>
          <w:rFonts w:asciiTheme="minorHAnsi" w:hAnsiTheme="minorHAnsi" w:cs="Arial"/>
          <w:i/>
          <w:sz w:val="21"/>
          <w:szCs w:val="21"/>
        </w:rPr>
        <w:t xml:space="preserve">, </w:t>
      </w:r>
      <w:r w:rsidR="00491B51" w:rsidRPr="007B2727">
        <w:rPr>
          <w:rFonts w:asciiTheme="minorHAnsi" w:hAnsiTheme="minorHAnsi" w:cs="Arial"/>
          <w:i/>
          <w:sz w:val="21"/>
          <w:szCs w:val="21"/>
        </w:rPr>
        <w:t xml:space="preserve">- </w:t>
      </w:r>
      <w:r w:rsidRPr="007B2727">
        <w:rPr>
          <w:rFonts w:asciiTheme="minorHAnsi" w:hAnsiTheme="minorHAnsi" w:cs="Arial"/>
          <w:i/>
          <w:sz w:val="21"/>
          <w:szCs w:val="21"/>
        </w:rPr>
        <w:t xml:space="preserve">отмечает </w:t>
      </w:r>
      <w:r w:rsidRPr="007B2727">
        <w:rPr>
          <w:rFonts w:asciiTheme="minorHAnsi" w:hAnsiTheme="minorHAnsi"/>
          <w:b/>
          <w:sz w:val="21"/>
          <w:szCs w:val="21"/>
        </w:rPr>
        <w:t xml:space="preserve">Партнер </w:t>
      </w:r>
      <w:proofErr w:type="spellStart"/>
      <w:r w:rsidRPr="007B2727">
        <w:rPr>
          <w:rFonts w:asciiTheme="minorHAnsi" w:hAnsiTheme="minorHAnsi"/>
          <w:b/>
          <w:sz w:val="21"/>
          <w:szCs w:val="21"/>
        </w:rPr>
        <w:t>Ernst</w:t>
      </w:r>
      <w:proofErr w:type="spellEnd"/>
      <w:r w:rsidRPr="007B2727">
        <w:rPr>
          <w:rFonts w:asciiTheme="minorHAnsi" w:hAnsiTheme="minorHAnsi"/>
          <w:b/>
          <w:sz w:val="21"/>
          <w:szCs w:val="21"/>
        </w:rPr>
        <w:t xml:space="preserve"> &amp; </w:t>
      </w:r>
      <w:proofErr w:type="spellStart"/>
      <w:r w:rsidRPr="007B2727">
        <w:rPr>
          <w:rFonts w:asciiTheme="minorHAnsi" w:hAnsiTheme="minorHAnsi"/>
          <w:b/>
          <w:sz w:val="21"/>
          <w:szCs w:val="21"/>
        </w:rPr>
        <w:t>Young</w:t>
      </w:r>
      <w:proofErr w:type="spellEnd"/>
      <w:r w:rsidRPr="007B2727">
        <w:rPr>
          <w:rFonts w:asciiTheme="minorHAnsi" w:hAnsiTheme="minorHAnsi"/>
          <w:b/>
          <w:sz w:val="21"/>
          <w:szCs w:val="21"/>
        </w:rPr>
        <w:t>, руководитель отдела консультаций в области недвижимости в СНГ</w:t>
      </w:r>
      <w:r w:rsidRPr="007B2727">
        <w:rPr>
          <w:rFonts w:asciiTheme="minorHAnsi" w:hAnsiTheme="minorHAnsi"/>
          <w:b/>
          <w:sz w:val="21"/>
          <w:szCs w:val="21"/>
        </w:rPr>
        <w:t>, Ольга Архангельская.</w:t>
      </w:r>
    </w:p>
    <w:p w:rsidR="008B2FCB" w:rsidRPr="007B2727" w:rsidRDefault="008B2FCB" w:rsidP="008B2FCB">
      <w:pPr>
        <w:spacing w:before="120"/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color w:val="000000"/>
          <w:sz w:val="21"/>
          <w:szCs w:val="21"/>
        </w:rPr>
        <w:t xml:space="preserve">Конкурс оценивает суммарные достоинства каждого объекта, а не только эстетику, функциональность и размер. </w:t>
      </w:r>
    </w:p>
    <w:p w:rsidR="008B2FCB" w:rsidRPr="007B2727" w:rsidRDefault="008B2FCB" w:rsidP="008B2FCB">
      <w:pPr>
        <w:jc w:val="both"/>
        <w:rPr>
          <w:rFonts w:asciiTheme="minorHAnsi" w:hAnsiTheme="minorHAnsi" w:cs="Calibri"/>
          <w:sz w:val="21"/>
          <w:szCs w:val="21"/>
        </w:rPr>
      </w:pPr>
    </w:p>
    <w:p w:rsidR="008B2FCB" w:rsidRPr="007B2727" w:rsidRDefault="008B2FCB" w:rsidP="008B2FCB">
      <w:pPr>
        <w:jc w:val="both"/>
        <w:rPr>
          <w:rFonts w:asciiTheme="minorHAnsi" w:hAnsiTheme="minorHAnsi" w:cs="Calibri"/>
          <w:color w:val="252525"/>
          <w:sz w:val="21"/>
          <w:szCs w:val="21"/>
          <w:shd w:val="clear" w:color="auto" w:fill="FFFFFF"/>
        </w:rPr>
      </w:pPr>
      <w:r w:rsidRPr="007B2727">
        <w:rPr>
          <w:rFonts w:asciiTheme="minorHAnsi" w:hAnsiTheme="minorHAnsi" w:cs="Calibri"/>
          <w:sz w:val="21"/>
          <w:szCs w:val="21"/>
        </w:rPr>
        <w:t xml:space="preserve">Объекты прошли оценку жюри </w:t>
      </w:r>
      <w:r w:rsidRPr="007B2727">
        <w:rPr>
          <w:rFonts w:asciiTheme="minorHAnsi" w:hAnsiTheme="minorHAnsi" w:cs="Calibri"/>
          <w:color w:val="252525"/>
          <w:sz w:val="21"/>
          <w:szCs w:val="21"/>
          <w:shd w:val="clear" w:color="auto" w:fill="FFFFFF"/>
        </w:rPr>
        <w:t xml:space="preserve">по девяти критериям: </w:t>
      </w:r>
      <w:r w:rsidRPr="007B2727">
        <w:rPr>
          <w:rFonts w:asciiTheme="minorHAnsi" w:hAnsiTheme="minorHAnsi" w:cs="Calibri"/>
          <w:bCs/>
          <w:color w:val="000000"/>
          <w:sz w:val="21"/>
          <w:szCs w:val="21"/>
        </w:rPr>
        <w:t xml:space="preserve">общее описание проекта; архитектура и проект; </w:t>
      </w:r>
      <w:proofErr w:type="spellStart"/>
      <w:r w:rsidRPr="007B2727">
        <w:rPr>
          <w:rFonts w:asciiTheme="minorHAnsi" w:hAnsiTheme="minorHAnsi" w:cs="Calibri"/>
          <w:bCs/>
          <w:color w:val="000000"/>
          <w:sz w:val="21"/>
          <w:szCs w:val="21"/>
        </w:rPr>
        <w:t>девелопмент</w:t>
      </w:r>
      <w:proofErr w:type="spellEnd"/>
      <w:r w:rsidRPr="007B2727">
        <w:rPr>
          <w:rFonts w:asciiTheme="minorHAnsi" w:hAnsiTheme="minorHAnsi" w:cs="Calibri"/>
          <w:bCs/>
          <w:color w:val="000000"/>
          <w:sz w:val="21"/>
          <w:szCs w:val="21"/>
        </w:rPr>
        <w:t xml:space="preserve"> и строительство; реализация проекта; финансирование и маркетинг; влияние проекта на окружающую среду; общественная польза и социальная значимость</w:t>
      </w:r>
      <w:r w:rsidRPr="007B2727">
        <w:rPr>
          <w:rFonts w:asciiTheme="minorHAnsi" w:hAnsiTheme="minorHAnsi" w:cs="Calibri"/>
          <w:color w:val="252525"/>
          <w:sz w:val="21"/>
          <w:szCs w:val="21"/>
          <w:shd w:val="clear" w:color="auto" w:fill="FFFFFF"/>
        </w:rPr>
        <w:t>.</w:t>
      </w:r>
    </w:p>
    <w:p w:rsidR="00270131" w:rsidRPr="007B2727" w:rsidRDefault="008B2FCB" w:rsidP="008B2FCB">
      <w:pPr>
        <w:jc w:val="both"/>
        <w:rPr>
          <w:rFonts w:asciiTheme="minorHAnsi" w:hAnsiTheme="minorHAnsi" w:cs="Calibri"/>
          <w:color w:val="252525"/>
          <w:sz w:val="21"/>
          <w:szCs w:val="21"/>
          <w:shd w:val="clear" w:color="auto" w:fill="FFFFFF"/>
        </w:rPr>
      </w:pPr>
      <w:r w:rsidRPr="007B2727">
        <w:rPr>
          <w:rFonts w:asciiTheme="minorHAnsi" w:hAnsiTheme="minorHAnsi"/>
          <w:i/>
          <w:sz w:val="21"/>
          <w:szCs w:val="21"/>
        </w:rPr>
        <w:t>«Российский рынок недвижимости часто упрекают в изолированности и оторванности от мировых процессов. Без знакомства с накопленным опытом зарубежных коллег сложно представить работу современной девелоперской компании. Предприниматели во многих странах в разное время решали проблемы, с которыми сталкивается сейчас российский рынок. На сегодняшний день для российских девелоперских компаний участие в международных премиях — это один из самых оптимальных способов с одной стороны сверить часы со своими коллегами из самых разных стран, а с другой — продемонстрировать всему миру результаты своей работы. Участники российского рынка за последние годы научились реализовывать по-настоящему уникальные проекты, а конкурс стал одной из самых удобных площадок для их представления»</w:t>
      </w:r>
      <w:r w:rsidRPr="007B2727">
        <w:rPr>
          <w:rFonts w:asciiTheme="minorHAnsi" w:hAnsiTheme="minorHAnsi"/>
          <w:sz w:val="21"/>
          <w:szCs w:val="21"/>
        </w:rPr>
        <w:t xml:space="preserve">, </w:t>
      </w:r>
      <w:r w:rsidR="00491B51" w:rsidRPr="007B2727">
        <w:rPr>
          <w:rFonts w:asciiTheme="minorHAnsi" w:hAnsiTheme="minorHAnsi"/>
          <w:sz w:val="21"/>
          <w:szCs w:val="21"/>
        </w:rPr>
        <w:t xml:space="preserve">- </w:t>
      </w:r>
      <w:r w:rsidRPr="007B2727">
        <w:rPr>
          <w:rFonts w:asciiTheme="minorHAnsi" w:hAnsiTheme="minorHAnsi"/>
          <w:sz w:val="21"/>
          <w:szCs w:val="21"/>
        </w:rPr>
        <w:t xml:space="preserve">отмечает член Жюри конкурса </w:t>
      </w:r>
      <w:r w:rsidRPr="007B2727">
        <w:rPr>
          <w:rFonts w:asciiTheme="minorHAnsi" w:hAnsiTheme="minorHAnsi"/>
          <w:sz w:val="21"/>
          <w:szCs w:val="21"/>
          <w:lang w:val="en-US"/>
        </w:rPr>
        <w:t>FIABCI</w:t>
      </w:r>
      <w:r w:rsidRPr="007B2727">
        <w:rPr>
          <w:rFonts w:asciiTheme="minorHAnsi" w:hAnsiTheme="minorHAnsi"/>
          <w:sz w:val="21"/>
          <w:szCs w:val="21"/>
        </w:rPr>
        <w:t xml:space="preserve">, Генеральный директор  </w:t>
      </w:r>
      <w:r w:rsidRPr="007B2727">
        <w:rPr>
          <w:rFonts w:asciiTheme="minorHAnsi" w:hAnsiTheme="minorHAnsi"/>
          <w:b/>
          <w:sz w:val="21"/>
          <w:szCs w:val="21"/>
        </w:rPr>
        <w:t xml:space="preserve">KR </w:t>
      </w:r>
      <w:proofErr w:type="spellStart"/>
      <w:r w:rsidRPr="007B2727">
        <w:rPr>
          <w:rFonts w:asciiTheme="minorHAnsi" w:hAnsiTheme="minorHAnsi"/>
          <w:b/>
          <w:sz w:val="21"/>
          <w:szCs w:val="21"/>
        </w:rPr>
        <w:t>Properties</w:t>
      </w:r>
      <w:proofErr w:type="spellEnd"/>
      <w:r w:rsidRPr="007B2727">
        <w:rPr>
          <w:rFonts w:asciiTheme="minorHAnsi" w:hAnsiTheme="minorHAnsi"/>
          <w:b/>
          <w:sz w:val="21"/>
          <w:szCs w:val="21"/>
        </w:rPr>
        <w:t>, Сергей Матюхин</w:t>
      </w:r>
      <w:r w:rsidRPr="007B2727">
        <w:rPr>
          <w:rFonts w:asciiTheme="minorHAnsi" w:hAnsiTheme="minorHAnsi"/>
          <w:sz w:val="21"/>
          <w:szCs w:val="21"/>
        </w:rPr>
        <w:t>.</w:t>
      </w:r>
    </w:p>
    <w:p w:rsidR="00DE55AD" w:rsidRPr="007B2727" w:rsidRDefault="00DE55AD" w:rsidP="008B2FCB">
      <w:pPr>
        <w:widowControl w:val="0"/>
        <w:autoSpaceDE w:val="0"/>
        <w:autoSpaceDN w:val="0"/>
        <w:adjustRightInd w:val="0"/>
        <w:spacing w:after="80"/>
        <w:ind w:right="-1"/>
        <w:jc w:val="both"/>
        <w:rPr>
          <w:rFonts w:asciiTheme="minorHAnsi" w:hAnsiTheme="minorHAnsi" w:cs="Times New Roman CYR"/>
          <w:b/>
          <w:sz w:val="21"/>
          <w:szCs w:val="21"/>
        </w:rPr>
      </w:pPr>
    </w:p>
    <w:p w:rsidR="00270131" w:rsidRPr="007B2727" w:rsidRDefault="00270131" w:rsidP="008B2FCB">
      <w:pPr>
        <w:widowControl w:val="0"/>
        <w:autoSpaceDE w:val="0"/>
        <w:autoSpaceDN w:val="0"/>
        <w:adjustRightInd w:val="0"/>
        <w:spacing w:after="80"/>
        <w:ind w:right="-1"/>
        <w:jc w:val="both"/>
        <w:rPr>
          <w:rFonts w:asciiTheme="minorHAnsi" w:hAnsiTheme="minorHAnsi" w:cs="Times New Roman CYR"/>
          <w:b/>
          <w:sz w:val="21"/>
          <w:szCs w:val="21"/>
        </w:rPr>
      </w:pPr>
      <w:r w:rsidRPr="007B2727">
        <w:rPr>
          <w:rFonts w:asciiTheme="minorHAnsi" w:hAnsiTheme="minorHAnsi" w:cs="Times New Roman CYR"/>
          <w:b/>
          <w:sz w:val="21"/>
          <w:szCs w:val="21"/>
        </w:rPr>
        <w:t xml:space="preserve">Победителями российского этапа конкурса FIABCI </w:t>
      </w:r>
      <w:proofErr w:type="spellStart"/>
      <w:r w:rsidRPr="007B2727">
        <w:rPr>
          <w:rFonts w:asciiTheme="minorHAnsi" w:hAnsiTheme="minorHAnsi" w:cs="Times New Roman CYR"/>
          <w:b/>
          <w:sz w:val="21"/>
          <w:szCs w:val="21"/>
        </w:rPr>
        <w:t>Prix</w:t>
      </w:r>
      <w:proofErr w:type="spellEnd"/>
      <w:r w:rsidRPr="007B2727">
        <w:rPr>
          <w:rFonts w:asciiTheme="minorHAnsi" w:hAnsiTheme="minorHAnsi" w:cs="Times New Roman CYR"/>
          <w:b/>
          <w:sz w:val="21"/>
          <w:szCs w:val="21"/>
        </w:rPr>
        <w:t xml:space="preserve"> </w:t>
      </w:r>
      <w:proofErr w:type="spellStart"/>
      <w:r w:rsidRPr="007B2727">
        <w:rPr>
          <w:rFonts w:asciiTheme="minorHAnsi" w:hAnsiTheme="minorHAnsi" w:cs="Times New Roman CYR"/>
          <w:b/>
          <w:sz w:val="21"/>
          <w:szCs w:val="21"/>
        </w:rPr>
        <w:t>d’Excellence</w:t>
      </w:r>
      <w:proofErr w:type="spellEnd"/>
      <w:r w:rsidRPr="007B2727">
        <w:rPr>
          <w:rFonts w:asciiTheme="minorHAnsi" w:hAnsiTheme="minorHAnsi" w:cs="Times New Roman CYR"/>
          <w:b/>
          <w:sz w:val="21"/>
          <w:szCs w:val="21"/>
        </w:rPr>
        <w:t xml:space="preserve"> стали:</w:t>
      </w:r>
    </w:p>
    <w:p w:rsidR="00270131" w:rsidRPr="007B2727" w:rsidRDefault="00270131" w:rsidP="008B2FCB">
      <w:pPr>
        <w:jc w:val="both"/>
        <w:rPr>
          <w:rFonts w:asciiTheme="minorHAnsi" w:hAnsiTheme="minorHAnsi" w:cs="Calibri"/>
          <w:b/>
          <w:sz w:val="21"/>
          <w:szCs w:val="21"/>
        </w:rPr>
      </w:pPr>
      <w:r w:rsidRPr="007B2727">
        <w:rPr>
          <w:rFonts w:asciiTheme="minorHAnsi" w:hAnsiTheme="minorHAnsi"/>
          <w:b/>
          <w:sz w:val="21"/>
          <w:szCs w:val="21"/>
        </w:rPr>
        <w:t>В номинации</w:t>
      </w:r>
      <w:r w:rsidRPr="007B2727">
        <w:rPr>
          <w:rFonts w:asciiTheme="minorHAnsi" w:hAnsiTheme="minorHAnsi" w:cs="Calibri"/>
          <w:sz w:val="21"/>
          <w:szCs w:val="21"/>
        </w:rPr>
        <w:t xml:space="preserve"> </w:t>
      </w:r>
      <w:r w:rsidRPr="007B2727">
        <w:rPr>
          <w:rFonts w:asciiTheme="minorHAnsi" w:hAnsiTheme="minorHAnsi" w:cs="Calibri"/>
          <w:b/>
          <w:color w:val="FF0000"/>
          <w:sz w:val="21"/>
          <w:szCs w:val="21"/>
        </w:rPr>
        <w:t>«Офисная недвижимость»:</w:t>
      </w:r>
      <w:r w:rsidRPr="007B2727">
        <w:rPr>
          <w:rFonts w:asciiTheme="minorHAnsi" w:hAnsiTheme="minorHAnsi" w:cs="Calibri"/>
          <w:sz w:val="21"/>
          <w:szCs w:val="21"/>
        </w:rPr>
        <w:t xml:space="preserve"> </w:t>
      </w:r>
    </w:p>
    <w:p w:rsidR="00270131" w:rsidRPr="007B2727" w:rsidRDefault="00270131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>Победитель:</w:t>
      </w:r>
    </w:p>
    <w:p w:rsidR="00270131" w:rsidRPr="007B2727" w:rsidRDefault="00270131" w:rsidP="008B2FCB">
      <w:pPr>
        <w:numPr>
          <w:ilvl w:val="0"/>
          <w:numId w:val="9"/>
        </w:numPr>
        <w:jc w:val="both"/>
        <w:rPr>
          <w:rFonts w:asciiTheme="minorHAnsi" w:hAnsiTheme="minorHAnsi" w:cs="Calibri"/>
          <w:sz w:val="21"/>
          <w:szCs w:val="21"/>
          <w:lang w:val="en-US"/>
        </w:rPr>
      </w:pPr>
      <w:r w:rsidRPr="007B2727">
        <w:rPr>
          <w:rFonts w:asciiTheme="minorHAnsi" w:hAnsiTheme="minorHAnsi"/>
          <w:color w:val="000000"/>
          <w:sz w:val="21"/>
          <w:szCs w:val="21"/>
        </w:rPr>
        <w:t>Бизнес</w:t>
      </w:r>
      <w:r w:rsidRPr="007B2727">
        <w:rPr>
          <w:rFonts w:asciiTheme="minorHAnsi" w:hAnsiTheme="minorHAnsi"/>
          <w:color w:val="000000"/>
          <w:sz w:val="21"/>
          <w:szCs w:val="21"/>
          <w:lang w:val="en-US"/>
        </w:rPr>
        <w:t>-</w:t>
      </w:r>
      <w:r w:rsidRPr="007B2727">
        <w:rPr>
          <w:rFonts w:asciiTheme="minorHAnsi" w:hAnsiTheme="minorHAnsi"/>
          <w:color w:val="000000"/>
          <w:sz w:val="21"/>
          <w:szCs w:val="21"/>
        </w:rPr>
        <w:t>парк</w:t>
      </w:r>
      <w:r w:rsidRPr="007B2727">
        <w:rPr>
          <w:rFonts w:asciiTheme="minorHAnsi" w:hAnsi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7B2727">
        <w:rPr>
          <w:rFonts w:asciiTheme="minorHAnsi" w:hAnsiTheme="minorHAnsi"/>
          <w:color w:val="000000"/>
          <w:sz w:val="21"/>
          <w:szCs w:val="21"/>
          <w:lang w:val="en-US"/>
        </w:rPr>
        <w:t>Nagatino</w:t>
      </w:r>
      <w:proofErr w:type="spellEnd"/>
      <w:r w:rsidRPr="007B2727">
        <w:rPr>
          <w:rFonts w:asciiTheme="minorHAnsi" w:hAnsiTheme="minorHAnsi"/>
          <w:color w:val="000000"/>
          <w:sz w:val="21"/>
          <w:szCs w:val="21"/>
          <w:lang w:val="en-US"/>
        </w:rPr>
        <w:t xml:space="preserve"> i-Land, </w:t>
      </w:r>
      <w:r w:rsidRPr="007B2727">
        <w:rPr>
          <w:rFonts w:asciiTheme="minorHAnsi" w:hAnsiTheme="minorHAnsi"/>
          <w:color w:val="000000"/>
          <w:sz w:val="21"/>
          <w:szCs w:val="21"/>
        </w:rPr>
        <w:t>ОАО</w:t>
      </w:r>
      <w:r w:rsidRPr="007B2727">
        <w:rPr>
          <w:rFonts w:asciiTheme="minorHAnsi" w:hAnsiTheme="minorHAnsi"/>
          <w:color w:val="000000"/>
          <w:sz w:val="21"/>
          <w:szCs w:val="21"/>
          <w:lang w:val="en-US"/>
        </w:rPr>
        <w:t xml:space="preserve"> «</w:t>
      </w:r>
      <w:r w:rsidRPr="007B2727">
        <w:rPr>
          <w:rFonts w:asciiTheme="minorHAnsi" w:hAnsiTheme="minorHAnsi"/>
          <w:color w:val="000000"/>
          <w:sz w:val="21"/>
          <w:szCs w:val="21"/>
        </w:rPr>
        <w:t>МБИ</w:t>
      </w:r>
      <w:r w:rsidRPr="007B2727">
        <w:rPr>
          <w:rFonts w:asciiTheme="minorHAnsi" w:hAnsiTheme="minorHAnsi"/>
          <w:color w:val="000000"/>
          <w:sz w:val="21"/>
          <w:szCs w:val="21"/>
          <w:lang w:val="en-US"/>
        </w:rPr>
        <w:t>»</w:t>
      </w:r>
    </w:p>
    <w:p w:rsidR="00270131" w:rsidRPr="007B2727" w:rsidRDefault="00270131" w:rsidP="008B2FCB">
      <w:pPr>
        <w:jc w:val="both"/>
        <w:rPr>
          <w:rFonts w:asciiTheme="minorHAnsi" w:hAnsiTheme="minorHAnsi" w:cs="Calibri"/>
          <w:sz w:val="21"/>
          <w:szCs w:val="21"/>
        </w:rPr>
      </w:pPr>
    </w:p>
    <w:p w:rsidR="00270131" w:rsidRPr="007B2727" w:rsidRDefault="00270131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 xml:space="preserve">Финалисты номинации «Офисная недвижимость»: </w:t>
      </w:r>
    </w:p>
    <w:p w:rsidR="00270131" w:rsidRPr="007B2727" w:rsidRDefault="00270131" w:rsidP="008B2F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Бизнес-центр «Президент», Управляющая компания RED</w:t>
      </w:r>
    </w:p>
    <w:p w:rsidR="00270131" w:rsidRPr="007B2727" w:rsidRDefault="00270131" w:rsidP="008B2F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b/>
          <w:sz w:val="21"/>
          <w:szCs w:val="21"/>
          <w:lang w:val="en-US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Ряды 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Солдатенкова</w:t>
      </w:r>
      <w:proofErr w:type="spellEnd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, KR 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Properties</w:t>
      </w:r>
      <w:proofErr w:type="spellEnd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 </w:t>
      </w:r>
    </w:p>
    <w:p w:rsidR="00270131" w:rsidRPr="007B2727" w:rsidRDefault="00270131" w:rsidP="008B2FCB">
      <w:pPr>
        <w:pStyle w:val="ab"/>
        <w:spacing w:after="0" w:line="240" w:lineRule="auto"/>
        <w:ind w:left="0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</w:p>
    <w:p w:rsidR="00270131" w:rsidRPr="007B2727" w:rsidRDefault="00270131" w:rsidP="008B2FCB">
      <w:pPr>
        <w:pStyle w:val="ab"/>
        <w:spacing w:after="0" w:line="240" w:lineRule="auto"/>
        <w:ind w:left="0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Награду с номинации «Офисная недвижимость» вручал Александр Шарапов, Президент </w:t>
      </w:r>
      <w:r w:rsidRPr="007B2727">
        <w:rPr>
          <w:rFonts w:asciiTheme="minorHAnsi" w:eastAsia="Times New Roman" w:hAnsiTheme="minorHAnsi"/>
          <w:color w:val="000000"/>
          <w:sz w:val="21"/>
          <w:szCs w:val="21"/>
          <w:lang w:val="en-US" w:eastAsia="ru-RU"/>
        </w:rPr>
        <w:t>FIABCI</w:t>
      </w: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-Россия, вице-президент ГУД, президент Группы компаний </w:t>
      </w:r>
      <w:r w:rsidRPr="007B2727">
        <w:rPr>
          <w:rFonts w:asciiTheme="minorHAnsi" w:eastAsia="Times New Roman" w:hAnsiTheme="minorHAnsi"/>
          <w:color w:val="000000"/>
          <w:sz w:val="21"/>
          <w:szCs w:val="21"/>
          <w:lang w:val="en-US" w:eastAsia="ru-RU"/>
        </w:rPr>
        <w:t>NAI</w:t>
      </w: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 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val="en-US" w:eastAsia="ru-RU"/>
        </w:rPr>
        <w:t>Becar</w:t>
      </w:r>
      <w:proofErr w:type="spellEnd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.</w:t>
      </w:r>
    </w:p>
    <w:p w:rsidR="00270131" w:rsidRPr="007B2727" w:rsidRDefault="00270131" w:rsidP="008B2FCB">
      <w:pPr>
        <w:pStyle w:val="ab"/>
        <w:spacing w:after="0" w:line="240" w:lineRule="auto"/>
        <w:ind w:left="0"/>
        <w:jc w:val="both"/>
        <w:rPr>
          <w:rFonts w:asciiTheme="minorHAnsi" w:hAnsiTheme="minorHAnsi"/>
          <w:color w:val="000000"/>
          <w:sz w:val="21"/>
          <w:szCs w:val="21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В номинации «Офисная недвижимость проекты представляли 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Управляющая компания </w:t>
      </w:r>
      <w:r w:rsidRPr="007B2727">
        <w:rPr>
          <w:rFonts w:asciiTheme="minorHAnsi" w:hAnsiTheme="minorHAnsi"/>
          <w:color w:val="000000"/>
          <w:sz w:val="21"/>
          <w:szCs w:val="21"/>
          <w:lang w:val="en-US"/>
        </w:rPr>
        <w:t>RED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компания </w:t>
      </w:r>
      <w:r w:rsidRPr="007B2727">
        <w:rPr>
          <w:rFonts w:asciiTheme="minorHAnsi" w:hAnsiTheme="minorHAnsi"/>
          <w:color w:val="000000"/>
          <w:sz w:val="21"/>
          <w:szCs w:val="21"/>
          <w:lang w:val="en-US"/>
        </w:rPr>
        <w:t>KR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7B2727">
        <w:rPr>
          <w:rFonts w:asciiTheme="minorHAnsi" w:hAnsiTheme="minorHAnsi"/>
          <w:color w:val="000000"/>
          <w:sz w:val="21"/>
          <w:szCs w:val="21"/>
          <w:lang w:val="en-US"/>
        </w:rPr>
        <w:t>Properties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proofErr w:type="spellStart"/>
      <w:r w:rsidRPr="007B2727">
        <w:rPr>
          <w:rFonts w:asciiTheme="minorHAnsi" w:hAnsiTheme="minorHAnsi"/>
          <w:color w:val="000000"/>
          <w:sz w:val="21"/>
          <w:szCs w:val="21"/>
        </w:rPr>
        <w:t>Галс-Девелопмент</w:t>
      </w:r>
      <w:proofErr w:type="spellEnd"/>
      <w:r w:rsidRPr="007B2727">
        <w:rPr>
          <w:rFonts w:asciiTheme="minorHAnsi" w:hAnsiTheme="minorHAnsi"/>
          <w:color w:val="000000"/>
          <w:sz w:val="21"/>
          <w:szCs w:val="21"/>
        </w:rPr>
        <w:t xml:space="preserve">, ООО «Фестиваль», Управляющая Компания группы «УНИСТО </w:t>
      </w:r>
      <w:proofErr w:type="spellStart"/>
      <w:r w:rsidRPr="007B2727">
        <w:rPr>
          <w:rFonts w:asciiTheme="minorHAnsi" w:hAnsiTheme="minorHAnsi"/>
          <w:color w:val="000000"/>
          <w:sz w:val="21"/>
          <w:szCs w:val="21"/>
        </w:rPr>
        <w:t>Петросталь</w:t>
      </w:r>
      <w:proofErr w:type="spellEnd"/>
      <w:r w:rsidRPr="007B2727">
        <w:rPr>
          <w:rFonts w:asciiTheme="minorHAnsi" w:hAnsiTheme="minorHAnsi"/>
          <w:color w:val="000000"/>
          <w:sz w:val="21"/>
          <w:szCs w:val="21"/>
        </w:rPr>
        <w:t>», ОАО «МБИ».</w:t>
      </w:r>
    </w:p>
    <w:p w:rsidR="00270131" w:rsidRPr="007B2727" w:rsidRDefault="00270131" w:rsidP="008B2FCB">
      <w:pPr>
        <w:jc w:val="both"/>
        <w:rPr>
          <w:rFonts w:asciiTheme="minorHAnsi" w:hAnsiTheme="minorHAnsi" w:cs="Calibri"/>
          <w:sz w:val="21"/>
          <w:szCs w:val="21"/>
        </w:rPr>
      </w:pPr>
    </w:p>
    <w:p w:rsidR="007B2727" w:rsidRDefault="007B2727" w:rsidP="008B2FCB">
      <w:pPr>
        <w:jc w:val="both"/>
        <w:rPr>
          <w:rFonts w:asciiTheme="minorHAnsi" w:hAnsiTheme="minorHAnsi"/>
          <w:b/>
          <w:sz w:val="21"/>
          <w:szCs w:val="21"/>
        </w:rPr>
      </w:pPr>
    </w:p>
    <w:p w:rsidR="00270131" w:rsidRPr="007B2727" w:rsidRDefault="00270131" w:rsidP="008B2FCB">
      <w:pPr>
        <w:jc w:val="both"/>
        <w:rPr>
          <w:rFonts w:asciiTheme="minorHAnsi" w:hAnsiTheme="minorHAnsi" w:cs="Calibri"/>
          <w:sz w:val="21"/>
          <w:szCs w:val="21"/>
        </w:rPr>
      </w:pPr>
      <w:bookmarkStart w:id="0" w:name="_GoBack"/>
      <w:bookmarkEnd w:id="0"/>
      <w:r w:rsidRPr="007B2727">
        <w:rPr>
          <w:rFonts w:asciiTheme="minorHAnsi" w:hAnsiTheme="minorHAnsi"/>
          <w:b/>
          <w:sz w:val="21"/>
          <w:szCs w:val="21"/>
        </w:rPr>
        <w:lastRenderedPageBreak/>
        <w:t>В номинации</w:t>
      </w:r>
      <w:r w:rsidRPr="007B2727">
        <w:rPr>
          <w:rFonts w:asciiTheme="minorHAnsi" w:hAnsiTheme="minorHAnsi" w:cs="Calibri"/>
          <w:sz w:val="21"/>
          <w:szCs w:val="21"/>
        </w:rPr>
        <w:t xml:space="preserve"> </w:t>
      </w:r>
      <w:r w:rsidRPr="007B2727">
        <w:rPr>
          <w:rFonts w:asciiTheme="minorHAnsi" w:hAnsiTheme="minorHAnsi" w:cs="Calibri"/>
          <w:b/>
          <w:color w:val="FF0000"/>
          <w:sz w:val="21"/>
          <w:szCs w:val="21"/>
        </w:rPr>
        <w:t>«Жилая недвижимость: высотное строительство»</w:t>
      </w:r>
      <w:r w:rsidR="00491B51" w:rsidRPr="007B2727">
        <w:rPr>
          <w:rFonts w:asciiTheme="minorHAnsi" w:hAnsiTheme="minorHAnsi" w:cs="Calibri"/>
          <w:b/>
          <w:color w:val="FF0000"/>
          <w:sz w:val="21"/>
          <w:szCs w:val="21"/>
        </w:rPr>
        <w:t>:</w:t>
      </w:r>
      <w:r w:rsidRPr="007B2727">
        <w:rPr>
          <w:rFonts w:asciiTheme="minorHAnsi" w:hAnsiTheme="minorHAnsi" w:cs="Calibri"/>
          <w:b/>
          <w:sz w:val="21"/>
          <w:szCs w:val="21"/>
        </w:rPr>
        <w:t xml:space="preserve"> </w:t>
      </w:r>
      <w:r w:rsidRPr="007B2727">
        <w:rPr>
          <w:rFonts w:asciiTheme="minorHAnsi" w:hAnsiTheme="minorHAnsi" w:cs="Calibri"/>
          <w:sz w:val="21"/>
          <w:szCs w:val="21"/>
        </w:rPr>
        <w:t xml:space="preserve"> </w:t>
      </w:r>
    </w:p>
    <w:p w:rsidR="00270131" w:rsidRPr="007B2727" w:rsidRDefault="00270131" w:rsidP="008B2FCB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7B2727">
        <w:rPr>
          <w:rFonts w:asciiTheme="minorHAnsi" w:hAnsiTheme="minorHAnsi"/>
          <w:color w:val="000000"/>
          <w:sz w:val="21"/>
          <w:szCs w:val="21"/>
        </w:rPr>
        <w:t xml:space="preserve">Победитель: </w:t>
      </w:r>
    </w:p>
    <w:p w:rsidR="00270131" w:rsidRPr="007B2727" w:rsidRDefault="00270131" w:rsidP="008B2FCB">
      <w:pPr>
        <w:numPr>
          <w:ilvl w:val="0"/>
          <w:numId w:val="9"/>
        </w:num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/>
          <w:color w:val="000000"/>
          <w:sz w:val="21"/>
          <w:szCs w:val="21"/>
        </w:rPr>
        <w:t xml:space="preserve">Barkli </w:t>
      </w:r>
      <w:proofErr w:type="spellStart"/>
      <w:r w:rsidRPr="007B2727">
        <w:rPr>
          <w:rFonts w:asciiTheme="minorHAnsi" w:hAnsiTheme="minorHAnsi"/>
          <w:color w:val="000000"/>
          <w:sz w:val="21"/>
          <w:szCs w:val="21"/>
        </w:rPr>
        <w:t>Virgin</w:t>
      </w:r>
      <w:proofErr w:type="spellEnd"/>
      <w:r w:rsidRPr="007B2727">
        <w:rPr>
          <w:rFonts w:asciiTheme="minorHAnsi" w:hAnsiTheme="minorHAnsi"/>
          <w:color w:val="000000"/>
          <w:sz w:val="21"/>
          <w:szCs w:val="21"/>
        </w:rPr>
        <w:t xml:space="preserve"> </w:t>
      </w:r>
      <w:proofErr w:type="spellStart"/>
      <w:r w:rsidRPr="007B2727">
        <w:rPr>
          <w:rFonts w:asciiTheme="minorHAnsi" w:hAnsiTheme="minorHAnsi"/>
          <w:color w:val="000000"/>
          <w:sz w:val="21"/>
          <w:szCs w:val="21"/>
        </w:rPr>
        <w:t>House</w:t>
      </w:r>
      <w:proofErr w:type="spellEnd"/>
      <w:r w:rsidRPr="007B2727">
        <w:rPr>
          <w:rFonts w:asciiTheme="minorHAnsi" w:hAnsiTheme="minorHAnsi"/>
          <w:color w:val="000000"/>
          <w:sz w:val="21"/>
          <w:szCs w:val="21"/>
        </w:rPr>
        <w:t>, Корпорация «</w:t>
      </w:r>
      <w:proofErr w:type="spellStart"/>
      <w:r w:rsidRPr="007B2727">
        <w:rPr>
          <w:rFonts w:asciiTheme="minorHAnsi" w:hAnsiTheme="minorHAnsi"/>
          <w:color w:val="000000"/>
          <w:sz w:val="21"/>
          <w:szCs w:val="21"/>
        </w:rPr>
        <w:t>Баркли</w:t>
      </w:r>
      <w:proofErr w:type="spellEnd"/>
      <w:r w:rsidRPr="007B2727">
        <w:rPr>
          <w:rFonts w:asciiTheme="minorHAnsi" w:hAnsiTheme="minorHAnsi"/>
          <w:color w:val="000000"/>
          <w:sz w:val="21"/>
          <w:szCs w:val="21"/>
        </w:rPr>
        <w:t>»</w:t>
      </w:r>
    </w:p>
    <w:p w:rsidR="00270131" w:rsidRPr="007B2727" w:rsidRDefault="00270131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>Финалистами стали проекты:</w:t>
      </w:r>
    </w:p>
    <w:p w:rsidR="00270131" w:rsidRPr="007B2727" w:rsidRDefault="00270131" w:rsidP="008B2FC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МФК «Легенда Цветного», 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Capital</w:t>
      </w:r>
      <w:proofErr w:type="spellEnd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 Group</w:t>
      </w:r>
    </w:p>
    <w:p w:rsidR="00270131" w:rsidRPr="007B2727" w:rsidRDefault="00270131" w:rsidP="008B2FC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Жилой комплекс «Зодиак», «Финансово-строительная корпорация «Лидер»</w:t>
      </w:r>
    </w:p>
    <w:p w:rsidR="00491B51" w:rsidRPr="007B2727" w:rsidRDefault="00491B51" w:rsidP="008B2FCB">
      <w:pPr>
        <w:jc w:val="both"/>
        <w:rPr>
          <w:rFonts w:asciiTheme="minorHAnsi" w:hAnsiTheme="minorHAnsi" w:cs="Calibri"/>
          <w:sz w:val="21"/>
          <w:szCs w:val="21"/>
        </w:rPr>
      </w:pPr>
    </w:p>
    <w:p w:rsidR="00491B51" w:rsidRPr="007B2727" w:rsidRDefault="00491B51" w:rsidP="00491B51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 xml:space="preserve">Победителя объявила </w:t>
      </w:r>
      <w:r w:rsidRPr="007B2727">
        <w:rPr>
          <w:rFonts w:asciiTheme="minorHAnsi" w:hAnsiTheme="minorHAnsi" w:cs="Calibri"/>
          <w:b/>
          <w:sz w:val="21"/>
          <w:szCs w:val="21"/>
        </w:rPr>
        <w:t>Лидия Александрова</w:t>
      </w:r>
      <w:r w:rsidRPr="007B2727">
        <w:rPr>
          <w:rFonts w:asciiTheme="minorHAnsi" w:hAnsiTheme="minorHAnsi" w:cs="Calibri"/>
          <w:b/>
          <w:sz w:val="21"/>
          <w:szCs w:val="21"/>
        </w:rPr>
        <w:t xml:space="preserve">, </w:t>
      </w:r>
      <w:r w:rsidRPr="007B2727">
        <w:rPr>
          <w:rFonts w:asciiTheme="minorHAnsi" w:hAnsiTheme="minorHAnsi" w:cs="Calibri"/>
          <w:b/>
          <w:sz w:val="21"/>
          <w:szCs w:val="21"/>
        </w:rPr>
        <w:t>Глава отдела по предоставлению услуг корпоративным клиентам, C</w:t>
      </w:r>
      <w:r w:rsidRPr="007B2727">
        <w:rPr>
          <w:rFonts w:asciiTheme="minorHAnsi" w:hAnsiTheme="minorHAnsi" w:cs="Calibri"/>
          <w:b/>
          <w:sz w:val="21"/>
          <w:szCs w:val="21"/>
        </w:rPr>
        <w:t>BRE.</w:t>
      </w:r>
      <w:r w:rsidRPr="007B2727">
        <w:rPr>
          <w:rFonts w:asciiTheme="minorHAnsi" w:hAnsiTheme="minorHAnsi" w:cs="Calibri"/>
          <w:sz w:val="21"/>
          <w:szCs w:val="21"/>
        </w:rPr>
        <w:t xml:space="preserve"> Всего в номинации «Жилая недвижимость. Высотное строительство» было представлено 16 проектов известных компаний, таких как </w:t>
      </w:r>
      <w:proofErr w:type="spellStart"/>
      <w:r w:rsidRPr="00491B51">
        <w:rPr>
          <w:rFonts w:asciiTheme="minorHAnsi" w:hAnsiTheme="minorHAnsi"/>
          <w:color w:val="000000"/>
          <w:sz w:val="21"/>
          <w:szCs w:val="21"/>
        </w:rPr>
        <w:t>Capital</w:t>
      </w:r>
      <w:proofErr w:type="spellEnd"/>
      <w:r w:rsidRPr="00491B51">
        <w:rPr>
          <w:rFonts w:asciiTheme="minorHAnsi" w:hAnsiTheme="minorHAnsi"/>
          <w:color w:val="000000"/>
          <w:sz w:val="21"/>
          <w:szCs w:val="21"/>
        </w:rPr>
        <w:t xml:space="preserve"> Group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91B51">
        <w:rPr>
          <w:rFonts w:asciiTheme="minorHAnsi" w:hAnsiTheme="minorHAnsi"/>
          <w:color w:val="000000"/>
          <w:sz w:val="21"/>
          <w:szCs w:val="21"/>
        </w:rPr>
        <w:t xml:space="preserve">ЗАО </w:t>
      </w:r>
      <w:r w:rsidRPr="007B2727">
        <w:rPr>
          <w:rFonts w:asciiTheme="minorHAnsi" w:hAnsiTheme="minorHAnsi"/>
          <w:color w:val="000000"/>
          <w:sz w:val="21"/>
          <w:szCs w:val="21"/>
        </w:rPr>
        <w:t>«</w:t>
      </w:r>
      <w:proofErr w:type="spellStart"/>
      <w:r w:rsidRPr="00491B51">
        <w:rPr>
          <w:rFonts w:asciiTheme="minorHAnsi" w:hAnsiTheme="minorHAnsi"/>
          <w:color w:val="000000"/>
          <w:sz w:val="21"/>
          <w:szCs w:val="21"/>
        </w:rPr>
        <w:t>Пересвет</w:t>
      </w:r>
      <w:proofErr w:type="spellEnd"/>
      <w:r w:rsidRPr="00491B51">
        <w:rPr>
          <w:rFonts w:asciiTheme="minorHAnsi" w:hAnsiTheme="minorHAnsi"/>
          <w:color w:val="000000"/>
          <w:sz w:val="21"/>
          <w:szCs w:val="21"/>
        </w:rPr>
        <w:t>-Инвест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», </w:t>
      </w:r>
      <w:r w:rsidRPr="00491B51">
        <w:rPr>
          <w:rFonts w:asciiTheme="minorHAnsi" w:hAnsiTheme="minorHAnsi"/>
          <w:color w:val="000000"/>
          <w:sz w:val="21"/>
          <w:szCs w:val="21"/>
        </w:rPr>
        <w:t>Группа компаний «СИНУР»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91B51">
        <w:rPr>
          <w:rFonts w:asciiTheme="minorHAnsi" w:hAnsiTheme="minorHAnsi"/>
          <w:color w:val="000000"/>
          <w:sz w:val="21"/>
          <w:szCs w:val="21"/>
        </w:rPr>
        <w:t>«Финансово-строительная корпорация «Лидер»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91B51">
        <w:rPr>
          <w:rFonts w:asciiTheme="minorHAnsi" w:hAnsiTheme="minorHAnsi"/>
          <w:color w:val="000000"/>
          <w:sz w:val="21"/>
          <w:szCs w:val="21"/>
        </w:rPr>
        <w:t>Корпорация «</w:t>
      </w:r>
      <w:proofErr w:type="spellStart"/>
      <w:r w:rsidRPr="00491B51">
        <w:rPr>
          <w:rFonts w:asciiTheme="minorHAnsi" w:hAnsiTheme="minorHAnsi"/>
          <w:color w:val="000000"/>
          <w:sz w:val="21"/>
          <w:szCs w:val="21"/>
        </w:rPr>
        <w:t>Баркли</w:t>
      </w:r>
      <w:proofErr w:type="spellEnd"/>
      <w:r w:rsidRPr="00491B51">
        <w:rPr>
          <w:rFonts w:asciiTheme="minorHAnsi" w:hAnsiTheme="minorHAnsi"/>
          <w:color w:val="000000"/>
          <w:sz w:val="21"/>
          <w:szCs w:val="21"/>
        </w:rPr>
        <w:t>»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91B51">
        <w:rPr>
          <w:rFonts w:asciiTheme="minorHAnsi" w:hAnsiTheme="minorHAnsi"/>
          <w:color w:val="000000"/>
          <w:sz w:val="21"/>
          <w:szCs w:val="21"/>
        </w:rPr>
        <w:t>Л</w:t>
      </w:r>
      <w:proofErr w:type="gramStart"/>
      <w:r w:rsidRPr="00491B51">
        <w:rPr>
          <w:rFonts w:asciiTheme="minorHAnsi" w:hAnsiTheme="minorHAnsi"/>
          <w:color w:val="000000"/>
          <w:sz w:val="21"/>
          <w:szCs w:val="21"/>
        </w:rPr>
        <w:t>1</w:t>
      </w:r>
      <w:proofErr w:type="gramEnd"/>
      <w:r w:rsidRPr="00491B51">
        <w:rPr>
          <w:rFonts w:asciiTheme="minorHAnsi" w:hAnsiTheme="minorHAnsi"/>
          <w:color w:val="000000"/>
          <w:sz w:val="21"/>
          <w:szCs w:val="21"/>
        </w:rPr>
        <w:t xml:space="preserve"> Строительная компания №1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91B51">
        <w:rPr>
          <w:rFonts w:asciiTheme="minorHAnsi" w:hAnsiTheme="minorHAnsi"/>
          <w:color w:val="000000"/>
          <w:sz w:val="21"/>
          <w:szCs w:val="21"/>
        </w:rPr>
        <w:t>ЗАО «Дон-Строй Инвест»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91B51">
        <w:rPr>
          <w:rFonts w:asciiTheme="minorHAnsi" w:hAnsiTheme="minorHAnsi"/>
          <w:color w:val="000000"/>
          <w:sz w:val="21"/>
          <w:szCs w:val="21"/>
        </w:rPr>
        <w:t>ЗАО «Группа компаний «Жилищный капитал»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91B51">
        <w:rPr>
          <w:rFonts w:asciiTheme="minorHAnsi" w:hAnsiTheme="minorHAnsi"/>
          <w:color w:val="000000"/>
          <w:sz w:val="21"/>
          <w:szCs w:val="21"/>
        </w:rPr>
        <w:t>ООО «ЛСР. Недвижимость – Северо-Запад»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91B51">
        <w:rPr>
          <w:rFonts w:asciiTheme="minorHAnsi" w:hAnsiTheme="minorHAnsi"/>
          <w:color w:val="000000"/>
          <w:sz w:val="21"/>
          <w:szCs w:val="21"/>
        </w:rPr>
        <w:t>Администрация города Омска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proofErr w:type="spellStart"/>
      <w:r w:rsidRPr="00491B51">
        <w:rPr>
          <w:rFonts w:asciiTheme="minorHAnsi" w:hAnsiTheme="minorHAnsi"/>
          <w:color w:val="000000"/>
          <w:sz w:val="21"/>
          <w:szCs w:val="21"/>
        </w:rPr>
        <w:t>Главстрой</w:t>
      </w:r>
      <w:proofErr w:type="spellEnd"/>
      <w:r w:rsidRPr="00491B51">
        <w:rPr>
          <w:rFonts w:asciiTheme="minorHAnsi" w:hAnsiTheme="minorHAnsi"/>
          <w:color w:val="000000"/>
          <w:sz w:val="21"/>
          <w:szCs w:val="21"/>
        </w:rPr>
        <w:t>-СПб</w:t>
      </w:r>
      <w:r w:rsidRPr="007B2727">
        <w:rPr>
          <w:rFonts w:asciiTheme="minorHAnsi" w:hAnsiTheme="minorHAnsi"/>
          <w:color w:val="000000"/>
          <w:sz w:val="21"/>
          <w:szCs w:val="21"/>
        </w:rPr>
        <w:t>.</w:t>
      </w:r>
    </w:p>
    <w:p w:rsidR="00270131" w:rsidRPr="007B2727" w:rsidRDefault="00270131" w:rsidP="008B2FCB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0806BE" w:rsidRPr="007B2727" w:rsidRDefault="000806BE" w:rsidP="000806BE">
      <w:pPr>
        <w:jc w:val="both"/>
        <w:rPr>
          <w:rFonts w:asciiTheme="minorHAnsi" w:hAnsiTheme="minorHAnsi" w:cs="Calibri"/>
          <w:b/>
          <w:color w:val="FF0000"/>
          <w:sz w:val="21"/>
          <w:szCs w:val="21"/>
        </w:rPr>
      </w:pPr>
      <w:r w:rsidRPr="007B2727">
        <w:rPr>
          <w:rFonts w:asciiTheme="minorHAnsi" w:hAnsiTheme="minorHAnsi"/>
          <w:b/>
          <w:sz w:val="21"/>
          <w:szCs w:val="21"/>
        </w:rPr>
        <w:t>В номинации</w:t>
      </w:r>
      <w:r w:rsidRPr="007B2727">
        <w:rPr>
          <w:rFonts w:asciiTheme="minorHAnsi" w:hAnsiTheme="minorHAnsi" w:cs="Calibri"/>
          <w:sz w:val="21"/>
          <w:szCs w:val="21"/>
        </w:rPr>
        <w:t xml:space="preserve"> </w:t>
      </w:r>
      <w:r w:rsidR="00270131" w:rsidRPr="007B2727">
        <w:rPr>
          <w:rFonts w:asciiTheme="minorHAnsi" w:hAnsiTheme="minorHAnsi" w:cs="Calibri"/>
          <w:b/>
          <w:color w:val="FF0000"/>
          <w:sz w:val="21"/>
          <w:szCs w:val="21"/>
        </w:rPr>
        <w:t>«Малоэтажное жилищное строительство»</w:t>
      </w:r>
      <w:r w:rsidRPr="007B2727">
        <w:rPr>
          <w:rFonts w:asciiTheme="minorHAnsi" w:hAnsiTheme="minorHAnsi" w:cs="Calibri"/>
          <w:b/>
          <w:color w:val="FF0000"/>
          <w:sz w:val="21"/>
          <w:szCs w:val="21"/>
        </w:rPr>
        <w:t>:</w:t>
      </w:r>
      <w:r w:rsidR="00270131" w:rsidRPr="007B2727">
        <w:rPr>
          <w:rFonts w:asciiTheme="minorHAnsi" w:hAnsiTheme="minorHAnsi" w:cs="Calibri"/>
          <w:b/>
          <w:color w:val="FF0000"/>
          <w:sz w:val="21"/>
          <w:szCs w:val="21"/>
        </w:rPr>
        <w:t xml:space="preserve"> </w:t>
      </w:r>
    </w:p>
    <w:p w:rsidR="000806BE" w:rsidRPr="007B2727" w:rsidRDefault="000806BE" w:rsidP="000806BE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>Победитель:</w:t>
      </w:r>
    </w:p>
    <w:p w:rsidR="000806BE" w:rsidRPr="007B2727" w:rsidRDefault="000806BE" w:rsidP="000806BE">
      <w:pPr>
        <w:pStyle w:val="ab"/>
        <w:numPr>
          <w:ilvl w:val="0"/>
          <w:numId w:val="11"/>
        </w:num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/>
          <w:sz w:val="21"/>
          <w:szCs w:val="21"/>
        </w:rPr>
        <w:t xml:space="preserve">Жилой комплекс «Западное </w:t>
      </w:r>
      <w:proofErr w:type="spellStart"/>
      <w:r w:rsidRPr="007B2727">
        <w:rPr>
          <w:rFonts w:asciiTheme="minorHAnsi" w:hAnsiTheme="minorHAnsi"/>
          <w:sz w:val="21"/>
          <w:szCs w:val="21"/>
        </w:rPr>
        <w:t>Кунцево</w:t>
      </w:r>
      <w:proofErr w:type="spellEnd"/>
      <w:r w:rsidRPr="007B2727">
        <w:rPr>
          <w:rFonts w:asciiTheme="minorHAnsi" w:hAnsiTheme="minorHAnsi"/>
          <w:sz w:val="21"/>
          <w:szCs w:val="21"/>
        </w:rPr>
        <w:t>», «Финансово-строительная корпорация «Лидер»</w:t>
      </w:r>
    </w:p>
    <w:p w:rsidR="000806BE" w:rsidRPr="007B2727" w:rsidRDefault="000806BE" w:rsidP="000806BE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7B2727">
        <w:rPr>
          <w:rFonts w:asciiTheme="minorHAnsi" w:hAnsiTheme="minorHAnsi"/>
          <w:color w:val="000000"/>
          <w:sz w:val="21"/>
          <w:szCs w:val="21"/>
        </w:rPr>
        <w:t>Финалисты:</w:t>
      </w:r>
    </w:p>
    <w:p w:rsidR="00270131" w:rsidRPr="007B2727" w:rsidRDefault="00270131" w:rsidP="000806BE">
      <w:pPr>
        <w:pStyle w:val="ab"/>
        <w:numPr>
          <w:ilvl w:val="0"/>
          <w:numId w:val="10"/>
        </w:numPr>
        <w:jc w:val="both"/>
        <w:rPr>
          <w:rFonts w:asciiTheme="minorHAnsi" w:hAnsiTheme="minorHAnsi"/>
          <w:color w:val="000000"/>
          <w:sz w:val="21"/>
          <w:szCs w:val="21"/>
        </w:rPr>
      </w:pPr>
      <w:r w:rsidRPr="007B2727">
        <w:rPr>
          <w:rFonts w:asciiTheme="minorHAnsi" w:hAnsiTheme="minorHAnsi"/>
          <w:color w:val="000000"/>
          <w:sz w:val="21"/>
          <w:szCs w:val="21"/>
        </w:rPr>
        <w:t xml:space="preserve">Жилой комплекс «Западное </w:t>
      </w:r>
      <w:proofErr w:type="spellStart"/>
      <w:r w:rsidRPr="007B2727">
        <w:rPr>
          <w:rFonts w:asciiTheme="minorHAnsi" w:hAnsiTheme="minorHAnsi"/>
          <w:color w:val="000000"/>
          <w:sz w:val="21"/>
          <w:szCs w:val="21"/>
        </w:rPr>
        <w:t>Кунцево</w:t>
      </w:r>
      <w:proofErr w:type="spellEnd"/>
      <w:r w:rsidRPr="007B2727">
        <w:rPr>
          <w:rFonts w:asciiTheme="minorHAnsi" w:hAnsiTheme="minorHAnsi"/>
          <w:color w:val="000000"/>
          <w:sz w:val="21"/>
          <w:szCs w:val="21"/>
        </w:rPr>
        <w:t>», «Финансово-строительная корпорация «Лидер»</w:t>
      </w:r>
    </w:p>
    <w:p w:rsidR="00270131" w:rsidRPr="007B2727" w:rsidRDefault="00270131" w:rsidP="008B2FC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Апартаменты в составе корпуса «Ряды 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Солдатенкова</w:t>
      </w:r>
      <w:proofErr w:type="spellEnd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», KR 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Properties</w:t>
      </w:r>
      <w:proofErr w:type="spellEnd"/>
    </w:p>
    <w:p w:rsidR="00270131" w:rsidRPr="007B2727" w:rsidRDefault="00270131" w:rsidP="008B2FCB">
      <w:pPr>
        <w:jc w:val="both"/>
        <w:rPr>
          <w:rFonts w:asciiTheme="minorHAnsi" w:hAnsiTheme="minorHAnsi"/>
          <w:b/>
          <w:sz w:val="21"/>
          <w:szCs w:val="21"/>
        </w:rPr>
      </w:pPr>
    </w:p>
    <w:p w:rsidR="00270131" w:rsidRPr="007B2727" w:rsidRDefault="00270131" w:rsidP="008B2FCB">
      <w:pPr>
        <w:jc w:val="both"/>
        <w:rPr>
          <w:rFonts w:asciiTheme="minorHAnsi" w:hAnsiTheme="minorHAnsi" w:cs="Calibri"/>
          <w:b/>
          <w:color w:val="FF0000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>В номинации</w:t>
      </w:r>
      <w:r w:rsidRPr="007B2727">
        <w:rPr>
          <w:rFonts w:asciiTheme="minorHAnsi" w:hAnsiTheme="minorHAnsi" w:cs="Calibri"/>
          <w:b/>
          <w:color w:val="FF0000"/>
          <w:sz w:val="21"/>
          <w:szCs w:val="21"/>
        </w:rPr>
        <w:t xml:space="preserve"> «Гостиничная недвижимость»</w:t>
      </w:r>
      <w:r w:rsidRPr="007B2727">
        <w:rPr>
          <w:rFonts w:asciiTheme="minorHAnsi" w:hAnsiTheme="minorHAnsi" w:cs="Calibri"/>
          <w:sz w:val="21"/>
          <w:szCs w:val="21"/>
        </w:rPr>
        <w:t>:</w:t>
      </w:r>
      <w:r w:rsidRPr="007B2727">
        <w:rPr>
          <w:rFonts w:asciiTheme="minorHAnsi" w:hAnsiTheme="minorHAnsi" w:cs="Calibri"/>
          <w:b/>
          <w:sz w:val="21"/>
          <w:szCs w:val="21"/>
        </w:rPr>
        <w:t xml:space="preserve"> </w:t>
      </w:r>
    </w:p>
    <w:p w:rsidR="00270131" w:rsidRPr="007B2727" w:rsidRDefault="00270131" w:rsidP="008B2FC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Гранд-отель «Александровский», ОАО «БТК 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девелопмент</w:t>
      </w:r>
      <w:proofErr w:type="spellEnd"/>
      <w:r w:rsidR="000806BE"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»</w:t>
      </w:r>
    </w:p>
    <w:p w:rsidR="00270131" w:rsidRPr="007B2727" w:rsidRDefault="000806BE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>Финалисты:</w:t>
      </w:r>
    </w:p>
    <w:p w:rsidR="000806BE" w:rsidRPr="007B2727" w:rsidRDefault="000806BE" w:rsidP="000806B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Бизнес Отель «Евразия», УК Евразия</w:t>
      </w:r>
    </w:p>
    <w:p w:rsidR="000806BE" w:rsidRPr="007B2727" w:rsidRDefault="000806BE" w:rsidP="000806B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val="en-US"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val="en-US" w:eastAsia="ru-RU"/>
        </w:rPr>
        <w:t>Golden Garden Boutique Hotel</w:t>
      </w:r>
    </w:p>
    <w:p w:rsidR="000806BE" w:rsidRPr="007B2727" w:rsidRDefault="000806BE" w:rsidP="008B2FCB">
      <w:pPr>
        <w:jc w:val="both"/>
        <w:rPr>
          <w:rFonts w:asciiTheme="minorHAnsi" w:hAnsiTheme="minorHAnsi" w:cs="Calibri"/>
          <w:sz w:val="21"/>
          <w:szCs w:val="21"/>
        </w:rPr>
      </w:pPr>
    </w:p>
    <w:p w:rsidR="00270131" w:rsidRPr="007B2727" w:rsidRDefault="000806BE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 xml:space="preserve">Награды в номинации </w:t>
      </w:r>
      <w:r w:rsidRPr="007B2727">
        <w:rPr>
          <w:rFonts w:asciiTheme="minorHAnsi" w:hAnsiTheme="minorHAnsi" w:cs="Calibri"/>
          <w:b/>
          <w:color w:val="FF0000"/>
          <w:sz w:val="21"/>
          <w:szCs w:val="21"/>
        </w:rPr>
        <w:t>Торговая недвижимость</w:t>
      </w:r>
      <w:r w:rsidRPr="007B2727">
        <w:rPr>
          <w:rFonts w:asciiTheme="minorHAnsi" w:hAnsiTheme="minorHAnsi" w:cs="Calibri"/>
          <w:b/>
          <w:color w:val="FF0000"/>
          <w:sz w:val="21"/>
          <w:szCs w:val="21"/>
        </w:rPr>
        <w:t xml:space="preserve"> </w:t>
      </w:r>
      <w:r w:rsidRPr="007B2727">
        <w:rPr>
          <w:rFonts w:asciiTheme="minorHAnsi" w:hAnsiTheme="minorHAnsi" w:cs="Calibri"/>
          <w:sz w:val="21"/>
          <w:szCs w:val="21"/>
        </w:rPr>
        <w:t>вручил</w:t>
      </w:r>
      <w:r w:rsidRPr="007B2727">
        <w:rPr>
          <w:rFonts w:asciiTheme="minorHAnsi" w:hAnsiTheme="minorHAnsi" w:cs="Calibri"/>
          <w:sz w:val="21"/>
          <w:szCs w:val="21"/>
        </w:rPr>
        <w:t xml:space="preserve"> </w:t>
      </w:r>
      <w:r w:rsidR="00270131" w:rsidRPr="007B2727">
        <w:rPr>
          <w:rFonts w:asciiTheme="minorHAnsi" w:hAnsiTheme="minorHAnsi" w:cs="Calibri"/>
          <w:b/>
          <w:sz w:val="21"/>
          <w:szCs w:val="21"/>
        </w:rPr>
        <w:t xml:space="preserve">Генеральный директор ASTERA в альянсе с BNP </w:t>
      </w:r>
      <w:proofErr w:type="spellStart"/>
      <w:r w:rsidR="00270131" w:rsidRPr="007B2727">
        <w:rPr>
          <w:rFonts w:asciiTheme="minorHAnsi" w:hAnsiTheme="minorHAnsi" w:cs="Calibri"/>
          <w:b/>
          <w:sz w:val="21"/>
          <w:szCs w:val="21"/>
        </w:rPr>
        <w:t>Paribas</w:t>
      </w:r>
      <w:proofErr w:type="spellEnd"/>
      <w:r w:rsidR="00270131" w:rsidRPr="007B2727">
        <w:rPr>
          <w:rFonts w:asciiTheme="minorHAnsi" w:hAnsiTheme="minorHAnsi" w:cs="Calibri"/>
          <w:b/>
          <w:sz w:val="21"/>
          <w:szCs w:val="21"/>
        </w:rPr>
        <w:t xml:space="preserve"> </w:t>
      </w:r>
      <w:proofErr w:type="spellStart"/>
      <w:r w:rsidR="00270131" w:rsidRPr="007B2727">
        <w:rPr>
          <w:rFonts w:asciiTheme="minorHAnsi" w:hAnsiTheme="minorHAnsi" w:cs="Calibri"/>
          <w:b/>
          <w:sz w:val="21"/>
          <w:szCs w:val="21"/>
        </w:rPr>
        <w:t>Real</w:t>
      </w:r>
      <w:proofErr w:type="spellEnd"/>
      <w:r w:rsidR="00270131" w:rsidRPr="007B2727">
        <w:rPr>
          <w:rFonts w:asciiTheme="minorHAnsi" w:hAnsiTheme="minorHAnsi" w:cs="Calibri"/>
          <w:b/>
          <w:sz w:val="21"/>
          <w:szCs w:val="21"/>
        </w:rPr>
        <w:t xml:space="preserve"> </w:t>
      </w:r>
      <w:proofErr w:type="spellStart"/>
      <w:r w:rsidR="00270131" w:rsidRPr="007B2727">
        <w:rPr>
          <w:rFonts w:asciiTheme="minorHAnsi" w:hAnsiTheme="minorHAnsi" w:cs="Calibri"/>
          <w:b/>
          <w:sz w:val="21"/>
          <w:szCs w:val="21"/>
        </w:rPr>
        <w:t>Estate</w:t>
      </w:r>
      <w:proofErr w:type="spellEnd"/>
      <w:r w:rsidR="00270131" w:rsidRPr="007B2727">
        <w:rPr>
          <w:rFonts w:asciiTheme="minorHAnsi" w:hAnsiTheme="minorHAnsi" w:cs="Calibri"/>
          <w:sz w:val="21"/>
          <w:szCs w:val="21"/>
        </w:rPr>
        <w:t xml:space="preserve">, </w:t>
      </w:r>
      <w:r w:rsidR="00270131" w:rsidRPr="007B2727">
        <w:rPr>
          <w:rFonts w:asciiTheme="minorHAnsi" w:hAnsiTheme="minorHAnsi" w:cs="Calibri"/>
          <w:b/>
          <w:sz w:val="21"/>
          <w:szCs w:val="21"/>
        </w:rPr>
        <w:t>Алексей Филимонов</w:t>
      </w:r>
      <w:r w:rsidR="00270131" w:rsidRPr="007B2727">
        <w:rPr>
          <w:rFonts w:asciiTheme="minorHAnsi" w:hAnsiTheme="minorHAnsi" w:cs="Calibri"/>
          <w:sz w:val="21"/>
          <w:szCs w:val="21"/>
        </w:rPr>
        <w:t>.</w:t>
      </w:r>
    </w:p>
    <w:p w:rsidR="000806BE" w:rsidRPr="007B2727" w:rsidRDefault="000806BE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 xml:space="preserve">Победитель: </w:t>
      </w:r>
    </w:p>
    <w:p w:rsidR="000806BE" w:rsidRPr="007B2727" w:rsidRDefault="000806BE" w:rsidP="000806BE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Мегацентр</w:t>
      </w:r>
      <w:proofErr w:type="spellEnd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 «Красная Площадь», Краснодар, Холдинг «РАМО-М»</w:t>
      </w:r>
    </w:p>
    <w:p w:rsidR="000806BE" w:rsidRPr="007B2727" w:rsidRDefault="000806BE" w:rsidP="008B2FCB">
      <w:pPr>
        <w:jc w:val="both"/>
        <w:rPr>
          <w:rFonts w:asciiTheme="minorHAnsi" w:hAnsiTheme="minorHAnsi" w:cs="Calibri"/>
          <w:sz w:val="21"/>
          <w:szCs w:val="21"/>
        </w:rPr>
      </w:pPr>
    </w:p>
    <w:p w:rsidR="00270131" w:rsidRPr="007B2727" w:rsidRDefault="00270131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 xml:space="preserve">На сцену приглашаются финалисты: </w:t>
      </w:r>
    </w:p>
    <w:p w:rsidR="00270131" w:rsidRPr="007B2727" w:rsidRDefault="00270131" w:rsidP="008B2FC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ТРК «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Аквамолл</w:t>
      </w:r>
      <w:proofErr w:type="spellEnd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», DARS – Development</w:t>
      </w:r>
    </w:p>
    <w:p w:rsidR="00270131" w:rsidRPr="007B2727" w:rsidRDefault="00270131" w:rsidP="008B2FC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Торгово-развлекательный Комплекс Атриум, ООО «ИНГЕОКОМ-Менеджмент»</w:t>
      </w:r>
    </w:p>
    <w:p w:rsidR="000806BE" w:rsidRPr="007B2727" w:rsidRDefault="000806BE" w:rsidP="008B2FCB">
      <w:pPr>
        <w:jc w:val="both"/>
        <w:rPr>
          <w:rFonts w:asciiTheme="minorHAnsi" w:hAnsiTheme="minorHAnsi" w:cs="Calibri"/>
          <w:sz w:val="21"/>
          <w:szCs w:val="21"/>
        </w:rPr>
      </w:pPr>
    </w:p>
    <w:p w:rsidR="00270131" w:rsidRPr="007B2727" w:rsidRDefault="00270131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b/>
          <w:sz w:val="21"/>
          <w:szCs w:val="21"/>
        </w:rPr>
        <w:t>Специальный диплом</w:t>
      </w:r>
      <w:r w:rsidRPr="007B2727">
        <w:rPr>
          <w:rFonts w:asciiTheme="minorHAnsi" w:hAnsiTheme="minorHAnsi" w:cs="Calibri"/>
          <w:sz w:val="21"/>
          <w:szCs w:val="21"/>
        </w:rPr>
        <w:t xml:space="preserve"> в номинации «Торговая недвижимость» жюри присудили проекту Т</w:t>
      </w:r>
      <w:r w:rsidR="000806BE" w:rsidRPr="007B2727">
        <w:rPr>
          <w:rFonts w:asciiTheme="minorHAnsi" w:hAnsiTheme="minorHAnsi" w:cs="Calibri"/>
          <w:sz w:val="21"/>
          <w:szCs w:val="21"/>
        </w:rPr>
        <w:t>оргово-развлекательного центра</w:t>
      </w:r>
      <w:r w:rsidRPr="007B2727">
        <w:rPr>
          <w:rFonts w:asciiTheme="minorHAnsi" w:hAnsiTheme="minorHAnsi" w:cs="Calibri"/>
          <w:sz w:val="21"/>
          <w:szCs w:val="21"/>
        </w:rPr>
        <w:t xml:space="preserve"> «Па-На-</w:t>
      </w:r>
      <w:proofErr w:type="spellStart"/>
      <w:r w:rsidRPr="007B2727">
        <w:rPr>
          <w:rFonts w:asciiTheme="minorHAnsi" w:hAnsiTheme="minorHAnsi" w:cs="Calibri"/>
          <w:sz w:val="21"/>
          <w:szCs w:val="21"/>
        </w:rPr>
        <w:t>Ма</w:t>
      </w:r>
      <w:proofErr w:type="spellEnd"/>
      <w:r w:rsidRPr="007B2727">
        <w:rPr>
          <w:rFonts w:asciiTheme="minorHAnsi" w:hAnsiTheme="minorHAnsi" w:cs="Calibri"/>
          <w:sz w:val="21"/>
          <w:szCs w:val="21"/>
        </w:rPr>
        <w:t>»</w:t>
      </w:r>
      <w:r w:rsidR="000806BE" w:rsidRPr="007B2727">
        <w:rPr>
          <w:rFonts w:asciiTheme="minorHAnsi" w:hAnsiTheme="minorHAnsi" w:cs="Calibri"/>
          <w:sz w:val="21"/>
          <w:szCs w:val="21"/>
        </w:rPr>
        <w:t>, представленному Управляющей компанией «Бекар»</w:t>
      </w:r>
      <w:r w:rsidRPr="007B2727">
        <w:rPr>
          <w:rFonts w:asciiTheme="minorHAnsi" w:hAnsiTheme="minorHAnsi" w:cs="Calibri"/>
          <w:sz w:val="21"/>
          <w:szCs w:val="21"/>
        </w:rPr>
        <w:t xml:space="preserve">, как </w:t>
      </w:r>
      <w:r w:rsidRPr="007B2727">
        <w:rPr>
          <w:rFonts w:asciiTheme="minorHAnsi" w:hAnsiTheme="minorHAnsi" w:cs="Calibri"/>
          <w:b/>
          <w:sz w:val="21"/>
          <w:szCs w:val="21"/>
        </w:rPr>
        <w:t>перспективному проекту в Торговой недвижимости</w:t>
      </w:r>
      <w:r w:rsidRPr="007B2727">
        <w:rPr>
          <w:rFonts w:asciiTheme="minorHAnsi" w:hAnsiTheme="minorHAnsi" w:cs="Calibri"/>
          <w:sz w:val="21"/>
          <w:szCs w:val="21"/>
        </w:rPr>
        <w:t>.</w:t>
      </w:r>
    </w:p>
    <w:p w:rsidR="000806BE" w:rsidRPr="007B2727" w:rsidRDefault="000806BE" w:rsidP="000806BE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>В номинации были представлены проекты торговых комплексов из разных регионов России:</w:t>
      </w:r>
    </w:p>
    <w:p w:rsidR="000806BE" w:rsidRPr="007B2727" w:rsidRDefault="000806BE" w:rsidP="000806BE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0806BE">
        <w:rPr>
          <w:rFonts w:asciiTheme="minorHAnsi" w:hAnsiTheme="minorHAnsi"/>
          <w:color w:val="000000"/>
          <w:sz w:val="21"/>
          <w:szCs w:val="21"/>
        </w:rPr>
        <w:t>Краснодар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а, </w:t>
      </w:r>
      <w:r w:rsidRPr="000806BE">
        <w:rPr>
          <w:rFonts w:asciiTheme="minorHAnsi" w:hAnsiTheme="minorHAnsi"/>
          <w:color w:val="000000"/>
          <w:sz w:val="21"/>
          <w:szCs w:val="21"/>
        </w:rPr>
        <w:t>Анап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ы, </w:t>
      </w:r>
      <w:r w:rsidRPr="000806BE">
        <w:rPr>
          <w:rFonts w:asciiTheme="minorHAnsi" w:hAnsiTheme="minorHAnsi"/>
          <w:color w:val="000000"/>
          <w:sz w:val="21"/>
          <w:szCs w:val="21"/>
        </w:rPr>
        <w:t>Туапсе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0806BE">
        <w:rPr>
          <w:rFonts w:asciiTheme="minorHAnsi" w:hAnsiTheme="minorHAnsi"/>
          <w:color w:val="000000"/>
          <w:sz w:val="21"/>
          <w:szCs w:val="21"/>
        </w:rPr>
        <w:t>Новороссийск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а, </w:t>
      </w:r>
      <w:r w:rsidRPr="000806BE">
        <w:rPr>
          <w:rFonts w:asciiTheme="minorHAnsi" w:hAnsiTheme="minorHAnsi"/>
          <w:color w:val="000000"/>
          <w:sz w:val="21"/>
          <w:szCs w:val="21"/>
        </w:rPr>
        <w:t>Ульяновск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а, </w:t>
      </w:r>
      <w:r w:rsidRPr="000806BE">
        <w:rPr>
          <w:rFonts w:asciiTheme="minorHAnsi" w:hAnsiTheme="minorHAnsi"/>
          <w:color w:val="000000"/>
          <w:sz w:val="21"/>
          <w:szCs w:val="21"/>
        </w:rPr>
        <w:t>Москв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ы, </w:t>
      </w:r>
      <w:r w:rsidRPr="000806BE">
        <w:rPr>
          <w:rFonts w:asciiTheme="minorHAnsi" w:hAnsiTheme="minorHAnsi"/>
          <w:color w:val="000000"/>
          <w:sz w:val="21"/>
          <w:szCs w:val="21"/>
        </w:rPr>
        <w:t>Омск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а, </w:t>
      </w:r>
      <w:r w:rsidRPr="000806BE">
        <w:rPr>
          <w:rFonts w:asciiTheme="minorHAnsi" w:hAnsiTheme="minorHAnsi"/>
          <w:color w:val="000000"/>
          <w:sz w:val="21"/>
          <w:szCs w:val="21"/>
        </w:rPr>
        <w:t>Тюмен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и. Проекты представили: </w:t>
      </w:r>
      <w:proofErr w:type="gramStart"/>
      <w:r w:rsidRPr="000806BE">
        <w:rPr>
          <w:rFonts w:asciiTheme="minorHAnsi" w:hAnsiTheme="minorHAnsi"/>
          <w:color w:val="000000"/>
          <w:sz w:val="21"/>
          <w:szCs w:val="21"/>
        </w:rPr>
        <w:t>Холдинг «РАМО-М»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0806BE">
        <w:rPr>
          <w:rFonts w:asciiTheme="minorHAnsi" w:hAnsiTheme="minorHAnsi"/>
          <w:color w:val="000000"/>
          <w:sz w:val="21"/>
          <w:szCs w:val="21"/>
        </w:rPr>
        <w:t>DARS–Development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0806BE">
        <w:rPr>
          <w:rFonts w:asciiTheme="minorHAnsi" w:hAnsiTheme="minorHAnsi"/>
          <w:color w:val="000000"/>
          <w:sz w:val="21"/>
          <w:szCs w:val="21"/>
        </w:rPr>
        <w:t>ООО «ИНГЕОКОМ-Менеджмент»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0806BE">
        <w:rPr>
          <w:rFonts w:asciiTheme="minorHAnsi" w:hAnsiTheme="minorHAnsi"/>
          <w:color w:val="000000"/>
          <w:sz w:val="21"/>
          <w:szCs w:val="21"/>
        </w:rPr>
        <w:t>ООО «Фестиваль»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0806BE">
        <w:rPr>
          <w:rFonts w:asciiTheme="minorHAnsi" w:hAnsiTheme="minorHAnsi"/>
          <w:color w:val="000000"/>
          <w:sz w:val="21"/>
          <w:szCs w:val="21"/>
        </w:rPr>
        <w:t>ООО «Управляющая компания Бекар»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. </w:t>
      </w:r>
      <w:proofErr w:type="gramEnd"/>
    </w:p>
    <w:p w:rsidR="00270131" w:rsidRPr="007B2727" w:rsidRDefault="00270131" w:rsidP="008B2FCB">
      <w:pPr>
        <w:jc w:val="both"/>
        <w:rPr>
          <w:rFonts w:asciiTheme="minorHAnsi" w:hAnsiTheme="minorHAnsi" w:cs="Calibri"/>
          <w:sz w:val="21"/>
          <w:szCs w:val="21"/>
        </w:rPr>
      </w:pPr>
    </w:p>
    <w:p w:rsidR="00270131" w:rsidRPr="007B2727" w:rsidRDefault="000806BE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 xml:space="preserve">Победителей в номинации </w:t>
      </w:r>
      <w:r w:rsidR="00270131" w:rsidRPr="007B2727">
        <w:rPr>
          <w:rFonts w:asciiTheme="minorHAnsi" w:hAnsiTheme="minorHAnsi" w:cs="Calibri"/>
          <w:b/>
          <w:color w:val="FF0000"/>
          <w:sz w:val="21"/>
          <w:szCs w:val="21"/>
        </w:rPr>
        <w:t>«Индустриальная недвижимость»</w:t>
      </w:r>
      <w:r w:rsidR="00270131" w:rsidRPr="007B2727">
        <w:rPr>
          <w:rFonts w:asciiTheme="minorHAnsi" w:hAnsiTheme="minorHAnsi" w:cs="Calibri"/>
          <w:sz w:val="21"/>
          <w:szCs w:val="21"/>
        </w:rPr>
        <w:t xml:space="preserve"> </w:t>
      </w:r>
      <w:r w:rsidRPr="007B2727">
        <w:rPr>
          <w:rFonts w:asciiTheme="minorHAnsi" w:hAnsiTheme="minorHAnsi" w:cs="Calibri"/>
          <w:sz w:val="21"/>
          <w:szCs w:val="21"/>
        </w:rPr>
        <w:t>объявил</w:t>
      </w:r>
      <w:r w:rsidR="00270131" w:rsidRPr="007B2727">
        <w:rPr>
          <w:rFonts w:asciiTheme="minorHAnsi" w:hAnsiTheme="minorHAnsi" w:cs="Calibri"/>
          <w:sz w:val="21"/>
          <w:szCs w:val="21"/>
        </w:rPr>
        <w:t xml:space="preserve"> </w:t>
      </w:r>
      <w:r w:rsidR="00270131" w:rsidRPr="007B2727">
        <w:rPr>
          <w:rFonts w:asciiTheme="minorHAnsi" w:hAnsiTheme="minorHAnsi" w:cs="Calibri"/>
          <w:b/>
          <w:sz w:val="21"/>
          <w:szCs w:val="21"/>
        </w:rPr>
        <w:t xml:space="preserve">Управляющий партнер, Генеральный директор </w:t>
      </w:r>
      <w:proofErr w:type="spellStart"/>
      <w:r w:rsidR="00270131" w:rsidRPr="007B2727">
        <w:rPr>
          <w:rFonts w:asciiTheme="minorHAnsi" w:hAnsiTheme="minorHAnsi" w:cs="Calibri"/>
          <w:b/>
          <w:sz w:val="21"/>
          <w:szCs w:val="21"/>
        </w:rPr>
        <w:t>Colliers</w:t>
      </w:r>
      <w:proofErr w:type="spellEnd"/>
      <w:r w:rsidR="00270131" w:rsidRPr="007B2727">
        <w:rPr>
          <w:rFonts w:asciiTheme="minorHAnsi" w:hAnsiTheme="minorHAnsi" w:cs="Calibri"/>
          <w:b/>
          <w:sz w:val="21"/>
          <w:szCs w:val="21"/>
        </w:rPr>
        <w:t xml:space="preserve"> International в России</w:t>
      </w:r>
      <w:r w:rsidR="00270131" w:rsidRPr="007B2727">
        <w:rPr>
          <w:rFonts w:asciiTheme="minorHAnsi" w:hAnsiTheme="minorHAnsi" w:cs="Calibri"/>
          <w:sz w:val="21"/>
          <w:szCs w:val="21"/>
        </w:rPr>
        <w:t xml:space="preserve">, </w:t>
      </w:r>
      <w:r w:rsidR="00270131" w:rsidRPr="007B2727">
        <w:rPr>
          <w:rFonts w:asciiTheme="minorHAnsi" w:hAnsiTheme="minorHAnsi"/>
          <w:b/>
          <w:sz w:val="21"/>
          <w:szCs w:val="21"/>
        </w:rPr>
        <w:t>Николай Казанский</w:t>
      </w:r>
      <w:r w:rsidRPr="007B2727">
        <w:rPr>
          <w:rFonts w:asciiTheme="minorHAnsi" w:hAnsiTheme="minorHAnsi"/>
          <w:b/>
          <w:sz w:val="21"/>
          <w:szCs w:val="21"/>
        </w:rPr>
        <w:t>.</w:t>
      </w:r>
    </w:p>
    <w:p w:rsidR="00270131" w:rsidRPr="007B2727" w:rsidRDefault="000806BE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 xml:space="preserve">Победитель: </w:t>
      </w:r>
    </w:p>
    <w:p w:rsidR="000806BE" w:rsidRPr="007B2727" w:rsidRDefault="000806BE" w:rsidP="000806B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Технополис</w:t>
      </w:r>
      <w:proofErr w:type="spellEnd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 «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Химград</w:t>
      </w:r>
      <w:proofErr w:type="spellEnd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», ОАО «УК «Идея Капитал»</w:t>
      </w:r>
    </w:p>
    <w:p w:rsidR="00270131" w:rsidRPr="007B2727" w:rsidRDefault="000806BE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>Финалисты</w:t>
      </w:r>
      <w:r w:rsidR="00270131" w:rsidRPr="007B2727">
        <w:rPr>
          <w:rFonts w:asciiTheme="minorHAnsi" w:hAnsiTheme="minorHAnsi" w:cs="Calibri"/>
          <w:sz w:val="21"/>
          <w:szCs w:val="21"/>
        </w:rPr>
        <w:t xml:space="preserve">: </w:t>
      </w:r>
    </w:p>
    <w:p w:rsidR="00270131" w:rsidRPr="007B2727" w:rsidRDefault="00270131" w:rsidP="008B2FC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Индустриальный парк «Южные Врата», 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Radius</w:t>
      </w:r>
      <w:proofErr w:type="spellEnd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 GROUP</w:t>
      </w:r>
    </w:p>
    <w:p w:rsidR="00270131" w:rsidRPr="007B2727" w:rsidRDefault="00270131" w:rsidP="008B2FC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Индустриальный парк «PNK-Внуково», Knight 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Frank</w:t>
      </w:r>
      <w:proofErr w:type="spellEnd"/>
    </w:p>
    <w:p w:rsidR="00270131" w:rsidRPr="007B2727" w:rsidRDefault="00270131" w:rsidP="008B2FCB">
      <w:pPr>
        <w:ind w:left="720"/>
        <w:jc w:val="both"/>
        <w:rPr>
          <w:rFonts w:asciiTheme="minorHAnsi" w:hAnsiTheme="minorHAnsi" w:cs="Calibri"/>
          <w:color w:val="000000"/>
          <w:sz w:val="21"/>
          <w:szCs w:val="21"/>
        </w:rPr>
      </w:pPr>
    </w:p>
    <w:p w:rsidR="00270131" w:rsidRPr="007B2727" w:rsidRDefault="000806BE" w:rsidP="000806BE">
      <w:pPr>
        <w:jc w:val="both"/>
        <w:rPr>
          <w:rFonts w:asciiTheme="minorHAnsi" w:hAnsiTheme="minorHAnsi"/>
          <w:b/>
          <w:sz w:val="21"/>
          <w:szCs w:val="21"/>
        </w:rPr>
      </w:pPr>
      <w:r w:rsidRPr="007B2727">
        <w:rPr>
          <w:rFonts w:asciiTheme="minorHAnsi" w:hAnsiTheme="minorHAnsi"/>
          <w:i/>
          <w:sz w:val="21"/>
          <w:szCs w:val="21"/>
        </w:rPr>
        <w:t xml:space="preserve">«Номинация «Индустриальная недвижимость» на российском этапе конкурса FIABCI появилась впервые в этом году, в соответствии </w:t>
      </w:r>
      <w:r w:rsidRPr="007B2727">
        <w:rPr>
          <w:rFonts w:asciiTheme="minorHAnsi" w:hAnsiTheme="minorHAnsi"/>
          <w:i/>
          <w:sz w:val="21"/>
          <w:szCs w:val="21"/>
        </w:rPr>
        <w:t>с новыми тенденциями рынка»- отмечает</w:t>
      </w:r>
      <w:r w:rsidRPr="007B2727">
        <w:rPr>
          <w:rFonts w:asciiTheme="minorHAnsi" w:hAnsiTheme="minorHAnsi"/>
          <w:i/>
          <w:sz w:val="21"/>
          <w:szCs w:val="21"/>
        </w:rPr>
        <w:t xml:space="preserve"> </w:t>
      </w:r>
      <w:r w:rsidR="008B2DB5" w:rsidRPr="007B2727">
        <w:rPr>
          <w:rFonts w:asciiTheme="minorHAnsi" w:hAnsiTheme="minorHAnsi"/>
          <w:i/>
          <w:sz w:val="21"/>
          <w:szCs w:val="21"/>
        </w:rPr>
        <w:t xml:space="preserve">член жюри конкурса </w:t>
      </w:r>
      <w:r w:rsidR="008B2DB5" w:rsidRPr="007B2727">
        <w:rPr>
          <w:rFonts w:asciiTheme="minorHAnsi" w:hAnsiTheme="minorHAnsi"/>
          <w:i/>
          <w:sz w:val="21"/>
          <w:szCs w:val="21"/>
          <w:lang w:val="en-US"/>
        </w:rPr>
        <w:t>FIABCI</w:t>
      </w:r>
      <w:r w:rsidR="008B2DB5" w:rsidRPr="007B2727">
        <w:rPr>
          <w:rFonts w:asciiTheme="minorHAnsi" w:hAnsiTheme="minorHAnsi"/>
          <w:i/>
          <w:sz w:val="21"/>
          <w:szCs w:val="21"/>
        </w:rPr>
        <w:t xml:space="preserve">, </w:t>
      </w:r>
      <w:r w:rsidR="008B2DB5" w:rsidRPr="007B2727">
        <w:rPr>
          <w:rFonts w:asciiTheme="minorHAnsi" w:hAnsiTheme="minorHAnsi"/>
          <w:b/>
          <w:sz w:val="21"/>
          <w:szCs w:val="21"/>
        </w:rPr>
        <w:t>генеральный директор КИП «Мастер»</w:t>
      </w:r>
      <w:r w:rsidR="008B2DB5" w:rsidRPr="007B2727">
        <w:rPr>
          <w:rFonts w:asciiTheme="minorHAnsi" w:hAnsiTheme="minorHAnsi"/>
          <w:b/>
          <w:sz w:val="21"/>
          <w:szCs w:val="21"/>
        </w:rPr>
        <w:t xml:space="preserve">, </w:t>
      </w:r>
      <w:r w:rsidRPr="007B2727">
        <w:rPr>
          <w:rFonts w:asciiTheme="minorHAnsi" w:hAnsiTheme="minorHAnsi"/>
          <w:b/>
          <w:sz w:val="21"/>
          <w:szCs w:val="21"/>
        </w:rPr>
        <w:t xml:space="preserve">Максим Георгиевич </w:t>
      </w:r>
      <w:proofErr w:type="spellStart"/>
      <w:r w:rsidRPr="007B2727">
        <w:rPr>
          <w:rFonts w:asciiTheme="minorHAnsi" w:hAnsiTheme="minorHAnsi"/>
          <w:b/>
          <w:sz w:val="21"/>
          <w:szCs w:val="21"/>
        </w:rPr>
        <w:t>Стеблов</w:t>
      </w:r>
      <w:proofErr w:type="spellEnd"/>
      <w:r w:rsidR="008B2DB5" w:rsidRPr="007B2727">
        <w:rPr>
          <w:rFonts w:asciiTheme="minorHAnsi" w:hAnsiTheme="minorHAnsi"/>
          <w:b/>
          <w:sz w:val="21"/>
          <w:szCs w:val="21"/>
        </w:rPr>
        <w:t>. «</w:t>
      </w:r>
      <w:r w:rsidRPr="007B2727">
        <w:rPr>
          <w:rFonts w:asciiTheme="minorHAnsi" w:hAnsiTheme="minorHAnsi"/>
          <w:i/>
          <w:sz w:val="21"/>
          <w:szCs w:val="21"/>
        </w:rPr>
        <w:t>Планы по развитию этой отрасли нацелены в будущее, и инвесторы видят реальный потенциал таких производственных и административных площадок с точки зрения эффективности вложения средств</w:t>
      </w:r>
      <w:r w:rsidR="00A63E4E" w:rsidRPr="007B2727">
        <w:rPr>
          <w:rFonts w:asciiTheme="minorHAnsi" w:hAnsiTheme="minorHAnsi"/>
          <w:i/>
          <w:sz w:val="21"/>
          <w:szCs w:val="21"/>
        </w:rPr>
        <w:t>»</w:t>
      </w:r>
      <w:r w:rsidRPr="007B2727">
        <w:rPr>
          <w:rFonts w:asciiTheme="minorHAnsi" w:hAnsiTheme="minorHAnsi"/>
          <w:i/>
          <w:sz w:val="21"/>
          <w:szCs w:val="21"/>
        </w:rPr>
        <w:t>.</w:t>
      </w:r>
    </w:p>
    <w:p w:rsidR="00270131" w:rsidRPr="007B2727" w:rsidRDefault="00270131" w:rsidP="008B2FCB">
      <w:pPr>
        <w:jc w:val="both"/>
        <w:rPr>
          <w:rFonts w:asciiTheme="minorHAnsi" w:hAnsiTheme="minorHAnsi" w:cs="Calibri"/>
          <w:sz w:val="21"/>
          <w:szCs w:val="21"/>
        </w:rPr>
      </w:pPr>
    </w:p>
    <w:p w:rsidR="008B2DB5" w:rsidRPr="007B2727" w:rsidRDefault="008B2DB5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b/>
          <w:sz w:val="21"/>
          <w:szCs w:val="21"/>
        </w:rPr>
        <w:t xml:space="preserve">Президент группы ПСН Максим </w:t>
      </w:r>
      <w:proofErr w:type="spellStart"/>
      <w:r w:rsidRPr="007B2727">
        <w:rPr>
          <w:rFonts w:asciiTheme="minorHAnsi" w:hAnsiTheme="minorHAnsi" w:cs="Calibri"/>
          <w:b/>
          <w:sz w:val="21"/>
          <w:szCs w:val="21"/>
        </w:rPr>
        <w:t>Гасиев</w:t>
      </w:r>
      <w:proofErr w:type="spellEnd"/>
      <w:r w:rsidRPr="007B2727">
        <w:rPr>
          <w:rFonts w:asciiTheme="minorHAnsi" w:hAnsiTheme="minorHAnsi" w:cs="Calibri"/>
          <w:sz w:val="21"/>
          <w:szCs w:val="21"/>
        </w:rPr>
        <w:t xml:space="preserve"> объявил победителей в номинации </w:t>
      </w:r>
      <w:r w:rsidRPr="007B2727">
        <w:rPr>
          <w:rFonts w:asciiTheme="minorHAnsi" w:hAnsiTheme="minorHAnsi" w:cs="Calibri"/>
          <w:b/>
          <w:color w:val="FF0000"/>
          <w:sz w:val="21"/>
          <w:szCs w:val="21"/>
        </w:rPr>
        <w:t>«Мастер-план»</w:t>
      </w:r>
    </w:p>
    <w:p w:rsidR="008B2DB5" w:rsidRPr="007B2727" w:rsidRDefault="008B2DB5" w:rsidP="008B2FCB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7B2727">
        <w:rPr>
          <w:rFonts w:asciiTheme="minorHAnsi" w:hAnsiTheme="minorHAnsi"/>
          <w:color w:val="000000"/>
          <w:sz w:val="21"/>
          <w:szCs w:val="21"/>
        </w:rPr>
        <w:t>Победитель:</w:t>
      </w:r>
    </w:p>
    <w:p w:rsidR="008B2DB5" w:rsidRPr="007B2727" w:rsidRDefault="008B2DB5" w:rsidP="008B2DB5">
      <w:pPr>
        <w:pStyle w:val="ab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/>
          <w:b/>
          <w:color w:val="000000"/>
          <w:sz w:val="21"/>
          <w:szCs w:val="21"/>
        </w:rPr>
        <w:t>«СМАРТ Сити Казань», ОАО «Корпорация развития Республики Татарстан».</w:t>
      </w:r>
    </w:p>
    <w:p w:rsidR="00270131" w:rsidRPr="007B2727" w:rsidRDefault="00270131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>Финалист</w:t>
      </w:r>
      <w:r w:rsidR="008B2DB5" w:rsidRPr="007B2727">
        <w:rPr>
          <w:rFonts w:asciiTheme="minorHAnsi" w:hAnsiTheme="minorHAnsi" w:cs="Calibri"/>
          <w:sz w:val="21"/>
          <w:szCs w:val="21"/>
        </w:rPr>
        <w:t>ы</w:t>
      </w:r>
      <w:r w:rsidRPr="007B2727">
        <w:rPr>
          <w:rFonts w:asciiTheme="minorHAnsi" w:hAnsiTheme="minorHAnsi" w:cs="Calibri"/>
          <w:sz w:val="21"/>
          <w:szCs w:val="21"/>
        </w:rPr>
        <w:t xml:space="preserve">: </w:t>
      </w:r>
    </w:p>
    <w:p w:rsidR="00270131" w:rsidRPr="007B2727" w:rsidRDefault="00270131" w:rsidP="008B2FC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val="en-US"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val="en-US" w:eastAsia="ru-RU"/>
        </w:rPr>
        <w:t xml:space="preserve">Knightsbridge Private Park, </w:t>
      </w: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РЕСТАВРАЦИЯ</w:t>
      </w:r>
      <w:r w:rsidRPr="007B2727">
        <w:rPr>
          <w:rFonts w:asciiTheme="minorHAnsi" w:eastAsia="Times New Roman" w:hAnsiTheme="minorHAnsi"/>
          <w:color w:val="000000"/>
          <w:sz w:val="21"/>
          <w:szCs w:val="21"/>
          <w:lang w:val="en-US" w:eastAsia="ru-RU"/>
        </w:rPr>
        <w:t xml:space="preserve"> </w:t>
      </w: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Н</w:t>
      </w:r>
    </w:p>
    <w:p w:rsidR="00270131" w:rsidRPr="007B2727" w:rsidRDefault="00270131" w:rsidP="008B2FCB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ВТБ Арена парк, ЗАО «УК «Динамо»</w:t>
      </w:r>
    </w:p>
    <w:p w:rsidR="008B2DB5" w:rsidRPr="007B2727" w:rsidRDefault="008B2DB5" w:rsidP="008B2DB5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7B2727">
        <w:rPr>
          <w:rFonts w:asciiTheme="minorHAnsi" w:hAnsiTheme="minorHAnsi"/>
          <w:b/>
          <w:sz w:val="21"/>
          <w:szCs w:val="21"/>
        </w:rPr>
        <w:t>Участниками номинации «Мастер-план»</w:t>
      </w:r>
      <w:r w:rsidRPr="007B2727">
        <w:rPr>
          <w:rFonts w:asciiTheme="minorHAnsi" w:hAnsiTheme="minorHAnsi"/>
          <w:sz w:val="21"/>
          <w:szCs w:val="21"/>
        </w:rPr>
        <w:t xml:space="preserve"> </w:t>
      </w:r>
      <w:r w:rsidRPr="007B2727">
        <w:rPr>
          <w:rFonts w:asciiTheme="minorHAnsi" w:hAnsiTheme="minorHAnsi"/>
          <w:sz w:val="21"/>
          <w:szCs w:val="21"/>
        </w:rPr>
        <w:t xml:space="preserve">были </w:t>
      </w:r>
      <w:r w:rsidRPr="007B2727">
        <w:rPr>
          <w:rFonts w:asciiTheme="minorHAnsi" w:hAnsiTheme="minorHAnsi"/>
          <w:sz w:val="21"/>
          <w:szCs w:val="21"/>
        </w:rPr>
        <w:t>представлены объекты комплексной застройки территории, как на этапе реализации, так и на этапе согласования документации.  </w:t>
      </w:r>
    </w:p>
    <w:p w:rsidR="008B2DB5" w:rsidRPr="007B2727" w:rsidRDefault="008B2DB5" w:rsidP="008B2DB5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7B2727">
        <w:rPr>
          <w:rFonts w:asciiTheme="minorHAnsi" w:hAnsiTheme="minorHAnsi" w:cs="Arial"/>
          <w:i/>
          <w:sz w:val="21"/>
          <w:szCs w:val="21"/>
        </w:rPr>
        <w:t xml:space="preserve">«Подготовка </w:t>
      </w:r>
      <w:proofErr w:type="gramStart"/>
      <w:r w:rsidRPr="007B2727">
        <w:rPr>
          <w:rFonts w:asciiTheme="minorHAnsi" w:hAnsiTheme="minorHAnsi" w:cs="Arial"/>
          <w:i/>
          <w:sz w:val="21"/>
          <w:szCs w:val="21"/>
        </w:rPr>
        <w:t>мастер-плана</w:t>
      </w:r>
      <w:proofErr w:type="gramEnd"/>
      <w:r w:rsidRPr="007B2727">
        <w:rPr>
          <w:rFonts w:asciiTheme="minorHAnsi" w:hAnsiTheme="minorHAnsi" w:cs="Arial"/>
          <w:i/>
          <w:sz w:val="21"/>
          <w:szCs w:val="21"/>
        </w:rPr>
        <w:t xml:space="preserve"> является очень важным неотделимым звеном проектирования для того, чтобы обеспечить последующее качество архитектурных, в частности пространственных и детальных решений каждого из зданий в рамках единого мастер-плана»,- </w:t>
      </w:r>
      <w:r w:rsidRPr="007B2727">
        <w:rPr>
          <w:rFonts w:asciiTheme="minorHAnsi" w:hAnsiTheme="minorHAnsi" w:cs="Arial"/>
          <w:sz w:val="21"/>
          <w:szCs w:val="21"/>
        </w:rPr>
        <w:t xml:space="preserve">отмечает </w:t>
      </w:r>
      <w:r w:rsidRPr="007B2727">
        <w:rPr>
          <w:rFonts w:asciiTheme="minorHAnsi" w:hAnsiTheme="minorHAnsi"/>
          <w:sz w:val="21"/>
          <w:szCs w:val="21"/>
        </w:rPr>
        <w:t xml:space="preserve"> архитектор</w:t>
      </w:r>
      <w:r w:rsidRPr="007B2727">
        <w:rPr>
          <w:rFonts w:asciiTheme="minorHAnsi" w:hAnsiTheme="minorHAnsi"/>
          <w:b/>
          <w:sz w:val="21"/>
          <w:szCs w:val="21"/>
        </w:rPr>
        <w:t xml:space="preserve"> Сергей </w:t>
      </w:r>
      <w:proofErr w:type="spellStart"/>
      <w:r w:rsidRPr="007B2727">
        <w:rPr>
          <w:rFonts w:asciiTheme="minorHAnsi" w:hAnsiTheme="minorHAnsi"/>
          <w:b/>
          <w:sz w:val="21"/>
          <w:szCs w:val="21"/>
        </w:rPr>
        <w:t>Чобан</w:t>
      </w:r>
      <w:proofErr w:type="spellEnd"/>
      <w:r w:rsidRPr="007B2727">
        <w:rPr>
          <w:rFonts w:asciiTheme="minorHAnsi" w:hAnsiTheme="minorHAnsi"/>
          <w:sz w:val="21"/>
          <w:szCs w:val="21"/>
        </w:rPr>
        <w:t xml:space="preserve">, руководящий партнер архитектурного объединения «SPEECH </w:t>
      </w:r>
      <w:proofErr w:type="spellStart"/>
      <w:r w:rsidRPr="007B2727">
        <w:rPr>
          <w:rFonts w:asciiTheme="minorHAnsi" w:hAnsiTheme="minorHAnsi"/>
          <w:sz w:val="21"/>
          <w:szCs w:val="21"/>
        </w:rPr>
        <w:t>Чобан</w:t>
      </w:r>
      <w:proofErr w:type="spellEnd"/>
      <w:r w:rsidRPr="007B2727">
        <w:rPr>
          <w:rFonts w:asciiTheme="minorHAnsi" w:hAnsiTheme="minorHAnsi"/>
          <w:sz w:val="21"/>
          <w:szCs w:val="21"/>
        </w:rPr>
        <w:t xml:space="preserve"> &amp; Кузнецов».</w:t>
      </w:r>
    </w:p>
    <w:p w:rsidR="00402926" w:rsidRPr="007B2727" w:rsidRDefault="008B2DB5" w:rsidP="008B2DB5">
      <w:pPr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7B2727">
        <w:rPr>
          <w:rFonts w:asciiTheme="minorHAnsi" w:hAnsiTheme="minorHAnsi"/>
          <w:sz w:val="21"/>
          <w:szCs w:val="21"/>
        </w:rPr>
        <w:t xml:space="preserve">Всего в номинации «Мастер-план» </w:t>
      </w:r>
      <w:r w:rsidRPr="007B2727">
        <w:rPr>
          <w:rFonts w:asciiTheme="minorHAnsi" w:hAnsiTheme="minorHAnsi"/>
          <w:color w:val="000000"/>
          <w:sz w:val="21"/>
          <w:szCs w:val="21"/>
        </w:rPr>
        <w:t>было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 рассмотрено 15 заявок.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402926" w:rsidRPr="007B2727">
        <w:rPr>
          <w:rFonts w:asciiTheme="minorHAnsi" w:hAnsiTheme="minorHAnsi"/>
          <w:color w:val="000000"/>
          <w:sz w:val="21"/>
          <w:szCs w:val="21"/>
        </w:rPr>
        <w:t xml:space="preserve">Проекты были представлены компаниями: </w:t>
      </w:r>
    </w:p>
    <w:p w:rsidR="00402926" w:rsidRPr="007B2727" w:rsidRDefault="00402926" w:rsidP="00402926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402926">
        <w:rPr>
          <w:rFonts w:asciiTheme="minorHAnsi" w:hAnsiTheme="minorHAnsi"/>
          <w:color w:val="000000"/>
          <w:sz w:val="21"/>
          <w:szCs w:val="21"/>
        </w:rPr>
        <w:t>ОАО «Корпорация развития Республики Татарстан»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02926">
        <w:rPr>
          <w:rFonts w:asciiTheme="minorHAnsi" w:hAnsiTheme="minorHAnsi"/>
          <w:color w:val="000000"/>
          <w:sz w:val="21"/>
          <w:szCs w:val="21"/>
        </w:rPr>
        <w:t>МИГ Недвижимость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02926">
        <w:rPr>
          <w:rFonts w:asciiTheme="minorHAnsi" w:hAnsiTheme="minorHAnsi"/>
          <w:color w:val="000000"/>
          <w:sz w:val="21"/>
          <w:szCs w:val="21"/>
        </w:rPr>
        <w:t>РЕСТАВРАЦИЯ Н</w:t>
      </w:r>
      <w:r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02926">
        <w:rPr>
          <w:rFonts w:asciiTheme="minorHAnsi" w:hAnsiTheme="minorHAnsi"/>
          <w:color w:val="000000"/>
          <w:sz w:val="21"/>
          <w:szCs w:val="21"/>
        </w:rPr>
        <w:t>«Финансово-строительная корпорация «Лидер»</w:t>
      </w:r>
      <w:r w:rsidR="003157C5"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proofErr w:type="spellStart"/>
      <w:r w:rsidRPr="00402926">
        <w:rPr>
          <w:rFonts w:asciiTheme="minorHAnsi" w:hAnsiTheme="minorHAnsi"/>
          <w:color w:val="000000"/>
          <w:sz w:val="21"/>
          <w:szCs w:val="21"/>
        </w:rPr>
        <w:t>Altimus</w:t>
      </w:r>
      <w:proofErr w:type="spellEnd"/>
      <w:r w:rsidRPr="00402926">
        <w:rPr>
          <w:rFonts w:asciiTheme="minorHAnsi" w:hAnsiTheme="minorHAnsi"/>
          <w:color w:val="000000"/>
          <w:sz w:val="21"/>
          <w:szCs w:val="21"/>
        </w:rPr>
        <w:t xml:space="preserve"> Development</w:t>
      </w:r>
      <w:r w:rsidR="003157C5"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02926">
        <w:rPr>
          <w:rFonts w:asciiTheme="minorHAnsi" w:hAnsiTheme="minorHAnsi"/>
          <w:color w:val="000000"/>
          <w:sz w:val="21"/>
          <w:szCs w:val="21"/>
        </w:rPr>
        <w:t>ЗАО «УК «Динамо»</w:t>
      </w:r>
      <w:r w:rsidR="003157C5"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02926">
        <w:rPr>
          <w:rFonts w:asciiTheme="minorHAnsi" w:hAnsiTheme="minorHAnsi"/>
          <w:color w:val="000000"/>
          <w:sz w:val="21"/>
          <w:szCs w:val="21"/>
        </w:rPr>
        <w:t xml:space="preserve">ООО «Каскад </w:t>
      </w:r>
      <w:proofErr w:type="spellStart"/>
      <w:r w:rsidRPr="00402926">
        <w:rPr>
          <w:rFonts w:asciiTheme="minorHAnsi" w:hAnsiTheme="minorHAnsi"/>
          <w:color w:val="000000"/>
          <w:sz w:val="21"/>
          <w:szCs w:val="21"/>
        </w:rPr>
        <w:t>Девелопмент</w:t>
      </w:r>
      <w:proofErr w:type="spellEnd"/>
      <w:r w:rsidRPr="00402926">
        <w:rPr>
          <w:rFonts w:asciiTheme="minorHAnsi" w:hAnsiTheme="minorHAnsi"/>
          <w:color w:val="000000"/>
          <w:sz w:val="21"/>
          <w:szCs w:val="21"/>
        </w:rPr>
        <w:t>»</w:t>
      </w:r>
      <w:r w:rsidR="003157C5"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proofErr w:type="spellStart"/>
      <w:r w:rsidRPr="00402926">
        <w:rPr>
          <w:rFonts w:asciiTheme="minorHAnsi" w:hAnsiTheme="minorHAnsi"/>
          <w:color w:val="000000"/>
          <w:sz w:val="21"/>
          <w:szCs w:val="21"/>
        </w:rPr>
        <w:t>Radius</w:t>
      </w:r>
      <w:proofErr w:type="spellEnd"/>
      <w:r w:rsidRPr="00402926">
        <w:rPr>
          <w:rFonts w:asciiTheme="minorHAnsi" w:hAnsiTheme="minorHAnsi"/>
          <w:color w:val="000000"/>
          <w:sz w:val="21"/>
          <w:szCs w:val="21"/>
        </w:rPr>
        <w:t xml:space="preserve"> GROUP</w:t>
      </w:r>
      <w:r w:rsidR="003157C5"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02926">
        <w:rPr>
          <w:rFonts w:asciiTheme="minorHAnsi" w:hAnsiTheme="minorHAnsi"/>
          <w:color w:val="000000"/>
          <w:sz w:val="21"/>
          <w:szCs w:val="21"/>
        </w:rPr>
        <w:t>ГК «</w:t>
      </w:r>
      <w:proofErr w:type="spellStart"/>
      <w:r w:rsidRPr="00402926">
        <w:rPr>
          <w:rFonts w:asciiTheme="minorHAnsi" w:hAnsiTheme="minorHAnsi"/>
          <w:color w:val="000000"/>
          <w:sz w:val="21"/>
          <w:szCs w:val="21"/>
        </w:rPr>
        <w:t>Колвэй</w:t>
      </w:r>
      <w:proofErr w:type="spellEnd"/>
      <w:r w:rsidRPr="00402926">
        <w:rPr>
          <w:rFonts w:asciiTheme="minorHAnsi" w:hAnsiTheme="minorHAnsi"/>
          <w:color w:val="000000"/>
          <w:sz w:val="21"/>
          <w:szCs w:val="21"/>
        </w:rPr>
        <w:t>»</w:t>
      </w:r>
      <w:r w:rsidR="003157C5"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02926">
        <w:rPr>
          <w:rFonts w:asciiTheme="minorHAnsi" w:hAnsiTheme="minorHAnsi"/>
          <w:color w:val="000000"/>
          <w:sz w:val="21"/>
          <w:szCs w:val="21"/>
        </w:rPr>
        <w:t>ЗАО «Группа компаний «Жилищный капитал»</w:t>
      </w:r>
      <w:r w:rsidR="003157C5"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proofErr w:type="spellStart"/>
      <w:r w:rsidRPr="00402926">
        <w:rPr>
          <w:rFonts w:asciiTheme="minorHAnsi" w:hAnsiTheme="minorHAnsi"/>
          <w:color w:val="000000"/>
          <w:sz w:val="21"/>
          <w:szCs w:val="21"/>
        </w:rPr>
        <w:t>Colliers</w:t>
      </w:r>
      <w:proofErr w:type="spellEnd"/>
      <w:r w:rsidRPr="00402926">
        <w:rPr>
          <w:rFonts w:asciiTheme="minorHAnsi" w:hAnsiTheme="minorHAnsi"/>
          <w:color w:val="000000"/>
          <w:sz w:val="21"/>
          <w:szCs w:val="21"/>
        </w:rPr>
        <w:t xml:space="preserve"> International</w:t>
      </w:r>
      <w:r w:rsidR="003157C5" w:rsidRPr="007B2727">
        <w:rPr>
          <w:rFonts w:asciiTheme="minorHAnsi" w:hAnsiTheme="minorHAnsi"/>
          <w:color w:val="000000"/>
          <w:sz w:val="21"/>
          <w:szCs w:val="21"/>
        </w:rPr>
        <w:t xml:space="preserve">, </w:t>
      </w:r>
      <w:r w:rsidRPr="00402926">
        <w:rPr>
          <w:rFonts w:asciiTheme="minorHAnsi" w:hAnsiTheme="minorHAnsi"/>
          <w:color w:val="000000"/>
          <w:sz w:val="21"/>
          <w:szCs w:val="21"/>
        </w:rPr>
        <w:t xml:space="preserve">Предприятия строительного комплекса УГМК-Холдинг, </w:t>
      </w:r>
      <w:proofErr w:type="spellStart"/>
      <w:r w:rsidRPr="00402926">
        <w:rPr>
          <w:rFonts w:asciiTheme="minorHAnsi" w:hAnsiTheme="minorHAnsi"/>
          <w:color w:val="000000"/>
          <w:sz w:val="21"/>
          <w:szCs w:val="21"/>
        </w:rPr>
        <w:t>Главстрой</w:t>
      </w:r>
      <w:proofErr w:type="spellEnd"/>
      <w:r w:rsidRPr="00402926">
        <w:rPr>
          <w:rFonts w:asciiTheme="minorHAnsi" w:hAnsiTheme="minorHAnsi"/>
          <w:color w:val="000000"/>
          <w:sz w:val="21"/>
          <w:szCs w:val="21"/>
        </w:rPr>
        <w:t>-СПб</w:t>
      </w:r>
      <w:r w:rsidR="003157C5" w:rsidRPr="007B2727">
        <w:rPr>
          <w:rFonts w:asciiTheme="minorHAnsi" w:hAnsiTheme="minorHAnsi"/>
          <w:color w:val="000000"/>
          <w:sz w:val="21"/>
          <w:szCs w:val="21"/>
        </w:rPr>
        <w:t>.</w:t>
      </w:r>
    </w:p>
    <w:p w:rsidR="00270131" w:rsidRPr="007B2727" w:rsidRDefault="00270131" w:rsidP="008B2DB5">
      <w:pPr>
        <w:jc w:val="both"/>
        <w:rPr>
          <w:rFonts w:asciiTheme="minorHAnsi" w:hAnsiTheme="minorHAnsi" w:cs="Calibri"/>
          <w:color w:val="000000"/>
          <w:sz w:val="21"/>
          <w:szCs w:val="21"/>
        </w:rPr>
      </w:pPr>
    </w:p>
    <w:p w:rsidR="00270131" w:rsidRPr="007B2727" w:rsidRDefault="003157C5" w:rsidP="003157C5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 xml:space="preserve">Награды в номинации </w:t>
      </w:r>
      <w:r w:rsidRPr="007B2727">
        <w:rPr>
          <w:rFonts w:asciiTheme="minorHAnsi" w:hAnsiTheme="minorHAnsi" w:cs="Calibri"/>
          <w:b/>
          <w:color w:val="FF0000"/>
          <w:sz w:val="21"/>
          <w:szCs w:val="21"/>
        </w:rPr>
        <w:t>«Наследие. Реставрация»</w:t>
      </w:r>
      <w:r w:rsidRPr="007B2727">
        <w:rPr>
          <w:rFonts w:asciiTheme="minorHAnsi" w:hAnsiTheme="minorHAnsi" w:cs="Calibri"/>
          <w:sz w:val="21"/>
          <w:szCs w:val="21"/>
        </w:rPr>
        <w:t xml:space="preserve"> вручила </w:t>
      </w:r>
      <w:r w:rsidR="00270131" w:rsidRPr="007B2727">
        <w:rPr>
          <w:rFonts w:asciiTheme="minorHAnsi" w:hAnsiTheme="minorHAnsi"/>
          <w:color w:val="000000"/>
          <w:sz w:val="21"/>
          <w:szCs w:val="21"/>
        </w:rPr>
        <w:t xml:space="preserve">Нина Николаевна </w:t>
      </w:r>
      <w:proofErr w:type="spellStart"/>
      <w:r w:rsidR="00270131" w:rsidRPr="007B2727">
        <w:rPr>
          <w:rFonts w:asciiTheme="minorHAnsi" w:hAnsiTheme="minorHAnsi"/>
          <w:color w:val="000000"/>
          <w:sz w:val="21"/>
          <w:szCs w:val="21"/>
        </w:rPr>
        <w:t>Шангина</w:t>
      </w:r>
      <w:proofErr w:type="spellEnd"/>
      <w:r w:rsidR="00270131" w:rsidRPr="007B2727">
        <w:rPr>
          <w:rFonts w:asciiTheme="minorHAnsi" w:hAnsiTheme="minorHAnsi"/>
          <w:color w:val="000000"/>
          <w:sz w:val="21"/>
          <w:szCs w:val="21"/>
        </w:rPr>
        <w:t>, Председатель Совета Союза реставраторов Санкт-Петербурга</w:t>
      </w:r>
      <w:r w:rsidRPr="007B2727">
        <w:rPr>
          <w:rFonts w:asciiTheme="minorHAnsi" w:hAnsiTheme="minorHAnsi"/>
          <w:color w:val="000000"/>
          <w:sz w:val="21"/>
          <w:szCs w:val="21"/>
        </w:rPr>
        <w:t>.</w:t>
      </w:r>
    </w:p>
    <w:p w:rsidR="003157C5" w:rsidRPr="007B2727" w:rsidRDefault="003157C5" w:rsidP="003157C5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7B2727">
        <w:rPr>
          <w:rFonts w:asciiTheme="minorHAnsi" w:hAnsiTheme="minorHAnsi"/>
          <w:color w:val="000000"/>
          <w:sz w:val="21"/>
          <w:szCs w:val="21"/>
        </w:rPr>
        <w:t>Победитель:</w:t>
      </w:r>
    </w:p>
    <w:p w:rsidR="003157C5" w:rsidRPr="007B2727" w:rsidRDefault="003157C5" w:rsidP="003157C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7B2727">
        <w:rPr>
          <w:rFonts w:asciiTheme="minorHAnsi" w:hAnsiTheme="minorHAnsi"/>
          <w:color w:val="000000"/>
          <w:sz w:val="21"/>
          <w:szCs w:val="21"/>
        </w:rPr>
        <w:t xml:space="preserve">Городская усадьба </w:t>
      </w:r>
      <w:proofErr w:type="spellStart"/>
      <w:r w:rsidRPr="007B2727">
        <w:rPr>
          <w:rFonts w:asciiTheme="minorHAnsi" w:hAnsiTheme="minorHAnsi"/>
          <w:color w:val="000000"/>
          <w:sz w:val="21"/>
          <w:szCs w:val="21"/>
        </w:rPr>
        <w:t>Е.И.Васильчиковой</w:t>
      </w:r>
      <w:proofErr w:type="spellEnd"/>
      <w:r w:rsidRPr="007B2727">
        <w:rPr>
          <w:rFonts w:asciiTheme="minorHAnsi" w:hAnsiTheme="minorHAnsi"/>
          <w:color w:val="000000"/>
          <w:sz w:val="21"/>
          <w:szCs w:val="21"/>
        </w:rPr>
        <w:t xml:space="preserve"> - </w:t>
      </w:r>
      <w:proofErr w:type="spellStart"/>
      <w:r w:rsidRPr="007B2727">
        <w:rPr>
          <w:rFonts w:asciiTheme="minorHAnsi" w:hAnsiTheme="minorHAnsi"/>
          <w:color w:val="000000"/>
          <w:sz w:val="21"/>
          <w:szCs w:val="21"/>
        </w:rPr>
        <w:t>С.А.Оболенского</w:t>
      </w:r>
      <w:proofErr w:type="spellEnd"/>
      <w:r w:rsidRPr="007B2727">
        <w:rPr>
          <w:rFonts w:asciiTheme="minorHAnsi" w:hAnsiTheme="minorHAnsi"/>
          <w:color w:val="000000"/>
          <w:sz w:val="21"/>
          <w:szCs w:val="21"/>
        </w:rPr>
        <w:t xml:space="preserve"> - Н.Ф. фон Мекк, XIX в. - Главный дом с флигелем, ООО «АРТ-Реставрация» </w:t>
      </w:r>
    </w:p>
    <w:p w:rsidR="003157C5" w:rsidRPr="007B2727" w:rsidRDefault="003157C5" w:rsidP="003157C5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270131" w:rsidRPr="007B2727" w:rsidRDefault="00270131" w:rsidP="008B2FCB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7B2727">
        <w:rPr>
          <w:rFonts w:asciiTheme="minorHAnsi" w:hAnsiTheme="minorHAnsi"/>
          <w:color w:val="000000"/>
          <w:sz w:val="21"/>
          <w:szCs w:val="21"/>
        </w:rPr>
        <w:t>Финалистами номинации стали:</w:t>
      </w:r>
    </w:p>
    <w:p w:rsidR="00270131" w:rsidRPr="007B2727" w:rsidRDefault="00270131" w:rsidP="008B2FC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7B2727">
        <w:rPr>
          <w:rFonts w:asciiTheme="minorHAnsi" w:hAnsiTheme="minorHAnsi"/>
          <w:color w:val="000000"/>
          <w:sz w:val="21"/>
          <w:szCs w:val="21"/>
        </w:rPr>
        <w:t xml:space="preserve">Усадьба Всеволожских, KR </w:t>
      </w:r>
      <w:proofErr w:type="spellStart"/>
      <w:r w:rsidRPr="007B2727">
        <w:rPr>
          <w:rFonts w:asciiTheme="minorHAnsi" w:hAnsiTheme="minorHAnsi"/>
          <w:color w:val="000000"/>
          <w:sz w:val="21"/>
          <w:szCs w:val="21"/>
        </w:rPr>
        <w:t>Properties</w:t>
      </w:r>
      <w:proofErr w:type="spellEnd"/>
    </w:p>
    <w:p w:rsidR="007B2727" w:rsidRPr="007B2727" w:rsidRDefault="007B2727" w:rsidP="008B2FCB">
      <w:pPr>
        <w:jc w:val="both"/>
        <w:rPr>
          <w:rFonts w:asciiTheme="minorHAnsi" w:hAnsiTheme="minorHAnsi"/>
          <w:i/>
          <w:sz w:val="21"/>
          <w:szCs w:val="21"/>
        </w:rPr>
      </w:pPr>
    </w:p>
    <w:p w:rsidR="00270131" w:rsidRPr="007B2727" w:rsidRDefault="003157C5" w:rsidP="008B2FCB">
      <w:pPr>
        <w:jc w:val="both"/>
        <w:rPr>
          <w:rFonts w:asciiTheme="minorHAnsi" w:hAnsiTheme="minorHAnsi"/>
          <w:sz w:val="21"/>
          <w:szCs w:val="21"/>
        </w:rPr>
      </w:pPr>
      <w:proofErr w:type="gramStart"/>
      <w:r w:rsidRPr="007B2727">
        <w:rPr>
          <w:rFonts w:asciiTheme="minorHAnsi" w:hAnsiTheme="minorHAnsi"/>
          <w:i/>
          <w:sz w:val="21"/>
          <w:szCs w:val="21"/>
        </w:rPr>
        <w:t>«</w:t>
      </w:r>
      <w:r w:rsidRPr="007B2727">
        <w:rPr>
          <w:rFonts w:asciiTheme="minorHAnsi" w:hAnsiTheme="minorHAnsi"/>
          <w:i/>
          <w:sz w:val="21"/>
          <w:szCs w:val="21"/>
        </w:rPr>
        <w:t xml:space="preserve">Победа в конкурсе </w:t>
      </w:r>
      <w:r w:rsidRPr="007B2727">
        <w:rPr>
          <w:rFonts w:asciiTheme="minorHAnsi" w:hAnsiTheme="minorHAnsi"/>
          <w:b/>
          <w:bCs/>
          <w:i/>
          <w:sz w:val="21"/>
          <w:szCs w:val="21"/>
          <w:shd w:val="clear" w:color="auto" w:fill="FFFFFF"/>
        </w:rPr>
        <w:t xml:space="preserve">FIABCI </w:t>
      </w:r>
      <w:proofErr w:type="spellStart"/>
      <w:r w:rsidRPr="007B2727">
        <w:rPr>
          <w:rFonts w:asciiTheme="minorHAnsi" w:hAnsiTheme="minorHAnsi"/>
          <w:b/>
          <w:bCs/>
          <w:i/>
          <w:sz w:val="21"/>
          <w:szCs w:val="21"/>
          <w:shd w:val="clear" w:color="auto" w:fill="FFFFFF"/>
        </w:rPr>
        <w:t>Prix</w:t>
      </w:r>
      <w:proofErr w:type="spellEnd"/>
      <w:r w:rsidRPr="007B2727">
        <w:rPr>
          <w:rFonts w:asciiTheme="minorHAnsi" w:hAnsiTheme="minorHAnsi"/>
          <w:b/>
          <w:bCs/>
          <w:i/>
          <w:sz w:val="21"/>
          <w:szCs w:val="21"/>
          <w:shd w:val="clear" w:color="auto" w:fill="FFFFFF"/>
        </w:rPr>
        <w:t xml:space="preserve"> </w:t>
      </w:r>
      <w:proofErr w:type="spellStart"/>
      <w:r w:rsidRPr="007B2727">
        <w:rPr>
          <w:rFonts w:asciiTheme="minorHAnsi" w:hAnsiTheme="minorHAnsi"/>
          <w:b/>
          <w:bCs/>
          <w:i/>
          <w:sz w:val="21"/>
          <w:szCs w:val="21"/>
          <w:shd w:val="clear" w:color="auto" w:fill="FFFFFF"/>
        </w:rPr>
        <w:t>d'Excellence</w:t>
      </w:r>
      <w:proofErr w:type="spellEnd"/>
      <w:r w:rsidRPr="007B2727">
        <w:rPr>
          <w:rStyle w:val="apple-converted-space"/>
          <w:rFonts w:asciiTheme="minorHAnsi" w:hAnsiTheme="minorHAnsi"/>
          <w:i/>
          <w:sz w:val="21"/>
          <w:szCs w:val="21"/>
          <w:shd w:val="clear" w:color="auto" w:fill="FFFFFF"/>
        </w:rPr>
        <w:t> </w:t>
      </w:r>
      <w:r w:rsidRPr="007B2727">
        <w:rPr>
          <w:rFonts w:asciiTheme="minorHAnsi" w:hAnsiTheme="minorHAnsi"/>
          <w:b/>
          <w:bCs/>
          <w:i/>
          <w:sz w:val="21"/>
          <w:szCs w:val="21"/>
          <w:shd w:val="clear" w:color="auto" w:fill="FFFFFF"/>
        </w:rPr>
        <w:t>«Лучший реализованный девелоперский проект на российском рынке недвижимости»</w:t>
      </w:r>
      <w:r w:rsidRPr="007B2727">
        <w:rPr>
          <w:rFonts w:asciiTheme="minorHAnsi" w:hAnsiTheme="minorHAnsi"/>
          <w:i/>
          <w:sz w:val="21"/>
          <w:szCs w:val="21"/>
        </w:rPr>
        <w:t xml:space="preserve"> станет</w:t>
      </w:r>
      <w:r w:rsidRPr="007B2727">
        <w:rPr>
          <w:rFonts w:asciiTheme="minorHAnsi" w:hAnsiTheme="minorHAnsi"/>
          <w:i/>
          <w:sz w:val="21"/>
          <w:szCs w:val="21"/>
          <w:lang w:val="uk-UA"/>
        </w:rPr>
        <w:t xml:space="preserve"> </w:t>
      </w:r>
      <w:proofErr w:type="spellStart"/>
      <w:r w:rsidRPr="007B2727">
        <w:rPr>
          <w:rFonts w:asciiTheme="minorHAnsi" w:hAnsiTheme="minorHAnsi"/>
          <w:i/>
          <w:sz w:val="21"/>
          <w:szCs w:val="21"/>
          <w:lang w:val="uk-UA"/>
        </w:rPr>
        <w:t>показателем</w:t>
      </w:r>
      <w:proofErr w:type="spellEnd"/>
      <w:r w:rsidRPr="007B2727">
        <w:rPr>
          <w:rFonts w:asciiTheme="minorHAnsi" w:hAnsiTheme="minorHAnsi"/>
          <w:i/>
          <w:sz w:val="21"/>
          <w:szCs w:val="21"/>
          <w:lang w:val="uk-UA"/>
        </w:rPr>
        <w:t xml:space="preserve"> </w:t>
      </w:r>
      <w:r w:rsidRPr="007B2727">
        <w:rPr>
          <w:rFonts w:asciiTheme="minorHAnsi" w:hAnsiTheme="minorHAnsi"/>
          <w:i/>
          <w:sz w:val="21"/>
          <w:szCs w:val="21"/>
        </w:rPr>
        <w:t>того, что ваша работа не только выполнена на уровне самых высоких стандартов сегодняшнего дня, но и является частью того интеллектуального и технологического богатства, из которого складывается достойное, успешное будущее нашей великой страны»</w:t>
      </w:r>
      <w:r w:rsidR="007B2727" w:rsidRPr="007B2727">
        <w:rPr>
          <w:rFonts w:asciiTheme="minorHAnsi" w:hAnsiTheme="minorHAnsi"/>
          <w:i/>
          <w:sz w:val="21"/>
          <w:szCs w:val="21"/>
        </w:rPr>
        <w:t xml:space="preserve">, </w:t>
      </w:r>
      <w:r w:rsidR="007B2727" w:rsidRPr="007B2727">
        <w:rPr>
          <w:rFonts w:asciiTheme="minorHAnsi" w:hAnsiTheme="minorHAnsi"/>
          <w:sz w:val="21"/>
          <w:szCs w:val="21"/>
        </w:rPr>
        <w:t xml:space="preserve">- отметила Нина </w:t>
      </w:r>
      <w:proofErr w:type="spellStart"/>
      <w:r w:rsidR="007B2727" w:rsidRPr="007B2727">
        <w:rPr>
          <w:rFonts w:asciiTheme="minorHAnsi" w:hAnsiTheme="minorHAnsi"/>
          <w:sz w:val="21"/>
          <w:szCs w:val="21"/>
        </w:rPr>
        <w:t>Шангина</w:t>
      </w:r>
      <w:proofErr w:type="spellEnd"/>
      <w:r w:rsidRPr="007B2727">
        <w:rPr>
          <w:rFonts w:asciiTheme="minorHAnsi" w:hAnsiTheme="minorHAnsi"/>
          <w:sz w:val="21"/>
          <w:szCs w:val="21"/>
        </w:rPr>
        <w:t>.</w:t>
      </w:r>
      <w:proofErr w:type="gramEnd"/>
    </w:p>
    <w:p w:rsidR="00270131" w:rsidRPr="007B2727" w:rsidRDefault="00270131" w:rsidP="008B2FCB">
      <w:pPr>
        <w:spacing w:before="120"/>
        <w:jc w:val="both"/>
        <w:textAlignment w:val="baseline"/>
        <w:rPr>
          <w:rFonts w:asciiTheme="minorHAnsi" w:hAnsiTheme="minorHAnsi"/>
          <w:b/>
          <w:sz w:val="21"/>
          <w:szCs w:val="21"/>
        </w:rPr>
      </w:pPr>
    </w:p>
    <w:p w:rsidR="00270131" w:rsidRPr="007B2727" w:rsidRDefault="007B2727" w:rsidP="008B2FCB">
      <w:pPr>
        <w:jc w:val="both"/>
        <w:rPr>
          <w:rFonts w:asciiTheme="minorHAnsi" w:hAnsiTheme="minorHAnsi" w:cs="Calibri"/>
          <w:b/>
          <w:sz w:val="21"/>
          <w:szCs w:val="21"/>
        </w:rPr>
      </w:pPr>
      <w:r w:rsidRPr="007B2727">
        <w:rPr>
          <w:rFonts w:asciiTheme="minorHAnsi" w:hAnsiTheme="minorHAnsi" w:cs="Calibri"/>
          <w:b/>
          <w:sz w:val="21"/>
          <w:szCs w:val="21"/>
        </w:rPr>
        <w:t>Андрей Борисович Бриль</w:t>
      </w:r>
      <w:r w:rsidRPr="007B2727">
        <w:rPr>
          <w:rFonts w:asciiTheme="minorHAnsi" w:hAnsiTheme="minorHAnsi" w:cs="Calibri"/>
          <w:b/>
          <w:sz w:val="21"/>
          <w:szCs w:val="21"/>
        </w:rPr>
        <w:t>,</w:t>
      </w:r>
      <w:r w:rsidRPr="007B2727">
        <w:rPr>
          <w:rFonts w:asciiTheme="minorHAnsi" w:hAnsiTheme="minorHAnsi" w:cs="Calibri"/>
          <w:sz w:val="21"/>
          <w:szCs w:val="21"/>
        </w:rPr>
        <w:t xml:space="preserve"> </w:t>
      </w:r>
      <w:r w:rsidRPr="007B2727">
        <w:rPr>
          <w:rFonts w:asciiTheme="minorHAnsi" w:hAnsiTheme="minorHAnsi" w:cs="Calibri"/>
          <w:b/>
          <w:sz w:val="21"/>
          <w:szCs w:val="21"/>
        </w:rPr>
        <w:t>Председатель совета директоров «КОРИН холдинг», Член совета ГУД</w:t>
      </w:r>
      <w:r w:rsidRPr="007B2727">
        <w:rPr>
          <w:rFonts w:asciiTheme="minorHAnsi" w:hAnsiTheme="minorHAnsi" w:cs="Calibri"/>
          <w:sz w:val="21"/>
          <w:szCs w:val="21"/>
        </w:rPr>
        <w:t xml:space="preserve"> объявил победителей в</w:t>
      </w:r>
      <w:r w:rsidR="00270131" w:rsidRPr="007B2727">
        <w:rPr>
          <w:rFonts w:asciiTheme="minorHAnsi" w:hAnsiTheme="minorHAnsi" w:cs="Calibri"/>
          <w:sz w:val="21"/>
          <w:szCs w:val="21"/>
        </w:rPr>
        <w:t xml:space="preserve"> номинации </w:t>
      </w:r>
      <w:r w:rsidR="00270131" w:rsidRPr="007B2727">
        <w:rPr>
          <w:rFonts w:asciiTheme="minorHAnsi" w:hAnsiTheme="minorHAnsi" w:cs="Calibri"/>
          <w:b/>
          <w:color w:val="FF0000"/>
          <w:sz w:val="21"/>
          <w:szCs w:val="21"/>
        </w:rPr>
        <w:t xml:space="preserve">«Устойчивое развитие. </w:t>
      </w:r>
      <w:proofErr w:type="spellStart"/>
      <w:r w:rsidR="00270131" w:rsidRPr="007B2727">
        <w:rPr>
          <w:rFonts w:asciiTheme="minorHAnsi" w:hAnsiTheme="minorHAnsi" w:cs="Calibri"/>
          <w:b/>
          <w:color w:val="FF0000"/>
          <w:sz w:val="21"/>
          <w:szCs w:val="21"/>
        </w:rPr>
        <w:t>Энергоэффективность</w:t>
      </w:r>
      <w:proofErr w:type="spellEnd"/>
      <w:r w:rsidR="00270131" w:rsidRPr="007B2727">
        <w:rPr>
          <w:rFonts w:asciiTheme="minorHAnsi" w:hAnsiTheme="minorHAnsi" w:cs="Calibri"/>
          <w:b/>
          <w:color w:val="FF0000"/>
          <w:sz w:val="21"/>
          <w:szCs w:val="21"/>
        </w:rPr>
        <w:t>»</w:t>
      </w:r>
      <w:r w:rsidRPr="007B2727">
        <w:rPr>
          <w:rFonts w:asciiTheme="minorHAnsi" w:hAnsiTheme="minorHAnsi" w:cs="Calibri"/>
          <w:b/>
          <w:sz w:val="21"/>
          <w:szCs w:val="21"/>
        </w:rPr>
        <w:t>.</w:t>
      </w:r>
    </w:p>
    <w:p w:rsidR="00270131" w:rsidRPr="007B2727" w:rsidRDefault="007B2727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 xml:space="preserve">Победитель: </w:t>
      </w:r>
    </w:p>
    <w:p w:rsidR="007B2727" w:rsidRPr="007B2727" w:rsidRDefault="007B2727" w:rsidP="007B2727">
      <w:pPr>
        <w:pStyle w:val="ab"/>
        <w:numPr>
          <w:ilvl w:val="0"/>
          <w:numId w:val="7"/>
        </w:numPr>
        <w:jc w:val="both"/>
        <w:rPr>
          <w:rFonts w:asciiTheme="minorHAnsi" w:hAnsiTheme="minorHAnsi"/>
          <w:color w:val="000000"/>
          <w:sz w:val="21"/>
          <w:szCs w:val="21"/>
        </w:rPr>
      </w:pPr>
      <w:r w:rsidRPr="007B2727">
        <w:rPr>
          <w:rFonts w:asciiTheme="minorHAnsi" w:hAnsiTheme="minorHAnsi"/>
          <w:color w:val="000000"/>
          <w:sz w:val="21"/>
          <w:szCs w:val="21"/>
        </w:rPr>
        <w:t xml:space="preserve">Индустриальный парк «Южные Врата», </w:t>
      </w:r>
      <w:proofErr w:type="spellStart"/>
      <w:r w:rsidRPr="007B2727">
        <w:rPr>
          <w:rFonts w:asciiTheme="minorHAnsi" w:hAnsiTheme="minorHAnsi"/>
          <w:color w:val="000000"/>
          <w:sz w:val="21"/>
          <w:szCs w:val="21"/>
        </w:rPr>
        <w:t>Radius</w:t>
      </w:r>
      <w:proofErr w:type="spellEnd"/>
      <w:r w:rsidRPr="007B2727">
        <w:rPr>
          <w:rFonts w:asciiTheme="minorHAnsi" w:hAnsiTheme="minorHAnsi"/>
          <w:color w:val="000000"/>
          <w:sz w:val="21"/>
          <w:szCs w:val="21"/>
        </w:rPr>
        <w:t xml:space="preserve"> GROUP</w:t>
      </w:r>
    </w:p>
    <w:p w:rsidR="00270131" w:rsidRPr="007B2727" w:rsidRDefault="00270131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 xml:space="preserve">Финалисты: </w:t>
      </w:r>
    </w:p>
    <w:p w:rsidR="00270131" w:rsidRPr="007B2727" w:rsidRDefault="007B2727" w:rsidP="008B2FCB">
      <w:pPr>
        <w:pStyle w:val="ab"/>
        <w:numPr>
          <w:ilvl w:val="0"/>
          <w:numId w:val="7"/>
        </w:numPr>
        <w:jc w:val="both"/>
        <w:rPr>
          <w:rFonts w:asciiTheme="minorHAnsi" w:hAnsiTheme="minorHAnsi"/>
          <w:color w:val="000000"/>
          <w:sz w:val="21"/>
          <w:szCs w:val="21"/>
        </w:rPr>
      </w:pPr>
      <w:r w:rsidRPr="007B2727">
        <w:rPr>
          <w:rFonts w:asciiTheme="minorHAnsi" w:hAnsiTheme="minorHAnsi"/>
          <w:color w:val="000000"/>
          <w:sz w:val="21"/>
          <w:szCs w:val="21"/>
        </w:rPr>
        <w:t>«Парадный Пушкин»</w:t>
      </w:r>
      <w:r w:rsidR="00270131" w:rsidRPr="007B2727">
        <w:rPr>
          <w:rFonts w:asciiTheme="minorHAnsi" w:hAnsiTheme="minorHAnsi"/>
          <w:color w:val="000000"/>
          <w:sz w:val="21"/>
          <w:szCs w:val="21"/>
        </w:rPr>
        <w:t>, ГК «</w:t>
      </w:r>
      <w:proofErr w:type="spellStart"/>
      <w:r w:rsidR="00270131" w:rsidRPr="007B2727">
        <w:rPr>
          <w:rFonts w:asciiTheme="minorHAnsi" w:hAnsiTheme="minorHAnsi"/>
          <w:color w:val="000000"/>
          <w:sz w:val="21"/>
          <w:szCs w:val="21"/>
        </w:rPr>
        <w:t>Колвэй</w:t>
      </w:r>
      <w:proofErr w:type="spellEnd"/>
      <w:r w:rsidR="00270131" w:rsidRPr="007B2727">
        <w:rPr>
          <w:rFonts w:asciiTheme="minorHAnsi" w:hAnsiTheme="minorHAnsi"/>
          <w:color w:val="000000"/>
          <w:sz w:val="21"/>
          <w:szCs w:val="21"/>
        </w:rPr>
        <w:t>»</w:t>
      </w:r>
    </w:p>
    <w:p w:rsidR="00270131" w:rsidRPr="007B2727" w:rsidRDefault="00270131" w:rsidP="008B2FCB">
      <w:pPr>
        <w:jc w:val="both"/>
        <w:rPr>
          <w:rFonts w:asciiTheme="minorHAnsi" w:hAnsiTheme="minorHAnsi" w:cs="Calibri"/>
          <w:sz w:val="21"/>
          <w:szCs w:val="21"/>
        </w:rPr>
      </w:pPr>
    </w:p>
    <w:p w:rsidR="00270131" w:rsidRPr="007B2727" w:rsidRDefault="007B2727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b/>
          <w:sz w:val="21"/>
          <w:szCs w:val="21"/>
        </w:rPr>
        <w:lastRenderedPageBreak/>
        <w:t>В номинации</w:t>
      </w:r>
      <w:r w:rsidR="00270131" w:rsidRPr="007B2727">
        <w:rPr>
          <w:rFonts w:asciiTheme="minorHAnsi" w:hAnsiTheme="minorHAnsi" w:cs="Calibri"/>
          <w:sz w:val="21"/>
          <w:szCs w:val="21"/>
        </w:rPr>
        <w:t xml:space="preserve"> </w:t>
      </w:r>
      <w:r w:rsidR="00270131" w:rsidRPr="007B2727">
        <w:rPr>
          <w:rFonts w:asciiTheme="minorHAnsi" w:hAnsiTheme="minorHAnsi" w:cs="Calibri"/>
          <w:b/>
          <w:color w:val="FF0000"/>
          <w:sz w:val="21"/>
          <w:szCs w:val="21"/>
        </w:rPr>
        <w:t>«Рекреационный сектор»</w:t>
      </w:r>
      <w:r w:rsidR="00270131" w:rsidRPr="007B2727">
        <w:rPr>
          <w:rFonts w:asciiTheme="minorHAnsi" w:hAnsiTheme="minorHAnsi" w:cs="Calibri"/>
          <w:sz w:val="21"/>
          <w:szCs w:val="21"/>
        </w:rPr>
        <w:t>:</w:t>
      </w:r>
    </w:p>
    <w:p w:rsidR="007B2727" w:rsidRPr="007B2727" w:rsidRDefault="007B2727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 xml:space="preserve">Победитель: </w:t>
      </w:r>
    </w:p>
    <w:p w:rsidR="007B2727" w:rsidRPr="007B2727" w:rsidRDefault="007B2727" w:rsidP="007B2727">
      <w:pPr>
        <w:pStyle w:val="ab"/>
        <w:numPr>
          <w:ilvl w:val="0"/>
          <w:numId w:val="6"/>
        </w:numPr>
        <w:spacing w:before="120" w:after="0" w:line="240" w:lineRule="auto"/>
        <w:jc w:val="both"/>
        <w:textAlignment w:val="baseline"/>
        <w:rPr>
          <w:rFonts w:asciiTheme="minorHAnsi" w:hAnsiTheme="minorHAnsi"/>
          <w:b/>
          <w:sz w:val="21"/>
          <w:szCs w:val="21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Яхт-клуб 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Терийоки</w:t>
      </w:r>
      <w:proofErr w:type="spellEnd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, ЗАО «Яхт-клуб 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Терийоки</w:t>
      </w:r>
      <w:proofErr w:type="spellEnd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»</w:t>
      </w:r>
    </w:p>
    <w:p w:rsidR="007B2727" w:rsidRPr="007B2727" w:rsidRDefault="007B2727" w:rsidP="008B2FCB">
      <w:pPr>
        <w:jc w:val="both"/>
        <w:rPr>
          <w:rFonts w:asciiTheme="minorHAnsi" w:hAnsiTheme="minorHAnsi" w:cs="Calibri"/>
          <w:sz w:val="21"/>
          <w:szCs w:val="21"/>
        </w:rPr>
      </w:pPr>
      <w:r w:rsidRPr="007B2727">
        <w:rPr>
          <w:rFonts w:asciiTheme="minorHAnsi" w:hAnsiTheme="minorHAnsi" w:cs="Calibri"/>
          <w:sz w:val="21"/>
          <w:szCs w:val="21"/>
        </w:rPr>
        <w:t>Финалисты:</w:t>
      </w:r>
    </w:p>
    <w:p w:rsidR="00270131" w:rsidRPr="007B2727" w:rsidRDefault="00270131" w:rsidP="008B2FCB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 xml:space="preserve">"ЛОСЕВОДА" - ПАРК АКТИВНОГО ОТДЫХА, «Управляющая Компания группы «УНИСТО </w:t>
      </w:r>
      <w:proofErr w:type="spellStart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Петросталь</w:t>
      </w:r>
      <w:proofErr w:type="spellEnd"/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»</w:t>
      </w:r>
    </w:p>
    <w:p w:rsidR="00270131" w:rsidRPr="007B2727" w:rsidRDefault="00270131" w:rsidP="008B2FC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  <w:r w:rsidRPr="007B2727">
        <w:rPr>
          <w:rFonts w:asciiTheme="minorHAnsi" w:eastAsia="Times New Roman" w:hAnsiTheme="minorHAnsi"/>
          <w:color w:val="000000"/>
          <w:sz w:val="21"/>
          <w:szCs w:val="21"/>
          <w:lang w:eastAsia="ru-RU"/>
        </w:rPr>
        <w:t>Омский центр спортивной подготовки. Отделение художественной гимнастики по ул. Тимуровский проезд, 10, Администрация города Омска</w:t>
      </w:r>
    </w:p>
    <w:p w:rsidR="00270131" w:rsidRPr="007B2727" w:rsidRDefault="00270131" w:rsidP="008B2FCB">
      <w:pPr>
        <w:jc w:val="both"/>
        <w:rPr>
          <w:rFonts w:asciiTheme="minorHAnsi" w:hAnsiTheme="minorHAnsi"/>
          <w:b/>
          <w:sz w:val="21"/>
          <w:szCs w:val="21"/>
        </w:rPr>
      </w:pPr>
    </w:p>
    <w:p w:rsidR="00270131" w:rsidRPr="007B2727" w:rsidRDefault="00270131" w:rsidP="008B2FCB">
      <w:pPr>
        <w:spacing w:before="120"/>
        <w:jc w:val="both"/>
        <w:textAlignment w:val="baseline"/>
        <w:rPr>
          <w:rFonts w:asciiTheme="minorHAnsi" w:hAnsiTheme="minorHAnsi"/>
          <w:b/>
          <w:sz w:val="21"/>
          <w:szCs w:val="21"/>
        </w:rPr>
      </w:pPr>
      <w:r w:rsidRPr="007B2727">
        <w:rPr>
          <w:rFonts w:asciiTheme="minorHAnsi" w:hAnsiTheme="minorHAnsi"/>
          <w:b/>
          <w:sz w:val="21"/>
          <w:szCs w:val="21"/>
        </w:rPr>
        <w:t xml:space="preserve">Каждый победитель и финалист получает возможность представить свой проект на Международном этапе конкурса </w:t>
      </w:r>
      <w:r w:rsidRPr="007B2727">
        <w:rPr>
          <w:rFonts w:asciiTheme="minorHAnsi" w:hAnsiTheme="minorHAnsi"/>
          <w:b/>
          <w:sz w:val="21"/>
          <w:szCs w:val="21"/>
          <w:lang w:val="en-US"/>
        </w:rPr>
        <w:t>FIABCI</w:t>
      </w:r>
      <w:r w:rsidRPr="007B2727">
        <w:rPr>
          <w:rFonts w:asciiTheme="minorHAnsi" w:hAnsiTheme="minorHAnsi"/>
          <w:b/>
          <w:sz w:val="21"/>
          <w:szCs w:val="21"/>
        </w:rPr>
        <w:t xml:space="preserve"> </w:t>
      </w:r>
      <w:r w:rsidRPr="007B2727">
        <w:rPr>
          <w:rFonts w:asciiTheme="minorHAnsi" w:hAnsiTheme="minorHAnsi"/>
          <w:b/>
          <w:sz w:val="21"/>
          <w:szCs w:val="21"/>
          <w:lang w:val="en-US"/>
        </w:rPr>
        <w:t>Prix</w:t>
      </w:r>
      <w:r w:rsidRPr="007B2727">
        <w:rPr>
          <w:rFonts w:asciiTheme="minorHAnsi" w:hAnsiTheme="minorHAnsi"/>
          <w:b/>
          <w:sz w:val="21"/>
          <w:szCs w:val="21"/>
        </w:rPr>
        <w:t xml:space="preserve"> </w:t>
      </w:r>
      <w:r w:rsidRPr="007B2727">
        <w:rPr>
          <w:rFonts w:asciiTheme="minorHAnsi" w:hAnsiTheme="minorHAnsi"/>
          <w:b/>
          <w:sz w:val="21"/>
          <w:szCs w:val="21"/>
          <w:lang w:val="en-US"/>
        </w:rPr>
        <w:t>d</w:t>
      </w:r>
      <w:r w:rsidRPr="007B2727">
        <w:rPr>
          <w:rFonts w:asciiTheme="minorHAnsi" w:hAnsiTheme="minorHAnsi"/>
          <w:b/>
          <w:sz w:val="21"/>
          <w:szCs w:val="21"/>
        </w:rPr>
        <w:t>’</w:t>
      </w:r>
      <w:r w:rsidRPr="007B2727">
        <w:rPr>
          <w:rFonts w:asciiTheme="minorHAnsi" w:hAnsiTheme="minorHAnsi"/>
          <w:b/>
          <w:sz w:val="21"/>
          <w:szCs w:val="21"/>
          <w:lang w:val="en-US"/>
        </w:rPr>
        <w:t>Excellence</w:t>
      </w:r>
      <w:r w:rsidRPr="007B2727">
        <w:rPr>
          <w:rFonts w:asciiTheme="minorHAnsi" w:hAnsiTheme="minorHAnsi"/>
          <w:b/>
          <w:sz w:val="21"/>
          <w:szCs w:val="21"/>
        </w:rPr>
        <w:t xml:space="preserve"> </w:t>
      </w:r>
      <w:r w:rsidRPr="007B2727">
        <w:rPr>
          <w:rFonts w:asciiTheme="minorHAnsi" w:hAnsiTheme="minorHAnsi"/>
          <w:b/>
          <w:sz w:val="21"/>
          <w:szCs w:val="21"/>
          <w:lang w:val="en-US"/>
        </w:rPr>
        <w:t>AWARDs</w:t>
      </w:r>
      <w:r w:rsidRPr="007B2727">
        <w:rPr>
          <w:rFonts w:asciiTheme="minorHAnsi" w:hAnsiTheme="minorHAnsi"/>
          <w:b/>
          <w:sz w:val="21"/>
          <w:szCs w:val="21"/>
        </w:rPr>
        <w:t xml:space="preserve">. Итоги Международного конкурса будут подведены на 65 Всемирном Конгрессе </w:t>
      </w:r>
      <w:r w:rsidRPr="007B2727">
        <w:rPr>
          <w:rFonts w:asciiTheme="minorHAnsi" w:hAnsiTheme="minorHAnsi"/>
          <w:b/>
          <w:sz w:val="21"/>
          <w:szCs w:val="21"/>
          <w:lang w:val="en-US"/>
        </w:rPr>
        <w:t>FIABCI</w:t>
      </w:r>
      <w:r w:rsidRPr="007B2727">
        <w:rPr>
          <w:rFonts w:asciiTheme="minorHAnsi" w:hAnsiTheme="minorHAnsi"/>
          <w:b/>
          <w:sz w:val="21"/>
          <w:szCs w:val="21"/>
        </w:rPr>
        <w:t xml:space="preserve"> в Мае 2014 г. в Люксембурге.</w:t>
      </w:r>
    </w:p>
    <w:p w:rsidR="00270131" w:rsidRPr="007B2727" w:rsidRDefault="00270131" w:rsidP="008B2FCB">
      <w:pPr>
        <w:spacing w:before="120"/>
        <w:jc w:val="both"/>
        <w:textAlignment w:val="baseline"/>
        <w:rPr>
          <w:rFonts w:asciiTheme="minorHAnsi" w:hAnsiTheme="minorHAnsi"/>
          <w:b/>
          <w:sz w:val="21"/>
          <w:szCs w:val="21"/>
        </w:rPr>
      </w:pPr>
    </w:p>
    <w:p w:rsidR="00270131" w:rsidRPr="007B2727" w:rsidRDefault="00270131" w:rsidP="008B2FCB">
      <w:pPr>
        <w:spacing w:before="120"/>
        <w:jc w:val="both"/>
        <w:textAlignment w:val="baseline"/>
        <w:rPr>
          <w:rFonts w:asciiTheme="minorHAnsi" w:hAnsiTheme="minorHAnsi"/>
          <w:b/>
          <w:sz w:val="21"/>
          <w:szCs w:val="21"/>
        </w:rPr>
      </w:pPr>
      <w:r w:rsidRPr="007B2727">
        <w:rPr>
          <w:rFonts w:asciiTheme="minorHAnsi" w:hAnsiTheme="minorHAnsi"/>
          <w:b/>
          <w:sz w:val="21"/>
          <w:szCs w:val="21"/>
        </w:rPr>
        <w:t xml:space="preserve">Справка: </w:t>
      </w:r>
    </w:p>
    <w:p w:rsidR="00270131" w:rsidRPr="007B2727" w:rsidRDefault="00270131" w:rsidP="008B2FCB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1"/>
          <w:szCs w:val="21"/>
        </w:rPr>
      </w:pPr>
      <w:r w:rsidRPr="007B2727">
        <w:rPr>
          <w:rFonts w:asciiTheme="minorHAnsi" w:hAnsiTheme="minorHAnsi"/>
          <w:sz w:val="21"/>
          <w:szCs w:val="21"/>
        </w:rPr>
        <w:t xml:space="preserve">FIABCI (International </w:t>
      </w:r>
      <w:proofErr w:type="spellStart"/>
      <w:r w:rsidRPr="007B2727">
        <w:rPr>
          <w:rFonts w:asciiTheme="minorHAnsi" w:hAnsiTheme="minorHAnsi"/>
          <w:sz w:val="21"/>
          <w:szCs w:val="21"/>
        </w:rPr>
        <w:t>Real</w:t>
      </w:r>
      <w:proofErr w:type="spellEnd"/>
      <w:r w:rsidRPr="007B2727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B2727">
        <w:rPr>
          <w:rFonts w:asciiTheme="minorHAnsi" w:hAnsiTheme="minorHAnsi"/>
          <w:sz w:val="21"/>
          <w:szCs w:val="21"/>
        </w:rPr>
        <w:t>Estate</w:t>
      </w:r>
      <w:proofErr w:type="spellEnd"/>
      <w:r w:rsidRPr="007B2727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B2727">
        <w:rPr>
          <w:rFonts w:asciiTheme="minorHAnsi" w:hAnsiTheme="minorHAnsi"/>
          <w:sz w:val="21"/>
          <w:szCs w:val="21"/>
        </w:rPr>
        <w:t>Federation</w:t>
      </w:r>
      <w:proofErr w:type="spellEnd"/>
      <w:r w:rsidRPr="007B2727">
        <w:rPr>
          <w:rFonts w:asciiTheme="minorHAnsi" w:hAnsiTheme="minorHAnsi"/>
          <w:sz w:val="21"/>
          <w:szCs w:val="21"/>
        </w:rPr>
        <w:t xml:space="preserve">) – мировое сообщество, созданное во Франции в 1949 году и объединяющее профессионалов в области недвижимости практически со всех континентов. </w:t>
      </w:r>
      <w:proofErr w:type="spellStart"/>
      <w:r w:rsidRPr="007B2727">
        <w:rPr>
          <w:rFonts w:asciiTheme="minorHAnsi" w:hAnsiTheme="minorHAnsi"/>
          <w:sz w:val="21"/>
          <w:szCs w:val="21"/>
        </w:rPr>
        <w:t>Чаптеры</w:t>
      </w:r>
      <w:proofErr w:type="spellEnd"/>
      <w:r w:rsidRPr="007B2727">
        <w:rPr>
          <w:rFonts w:asciiTheme="minorHAnsi" w:hAnsiTheme="minorHAnsi"/>
          <w:sz w:val="21"/>
          <w:szCs w:val="21"/>
        </w:rPr>
        <w:t xml:space="preserve"> FIABCI одновременно работают в 48 странах мира, объединяя более 100 национальных профессиональных Ассоциаций специалистов различного профиля, оперирующих на рынке недвижимости и представляющих интересы миллионов профессионалов. В России FIABCI </w:t>
      </w:r>
      <w:proofErr w:type="gramStart"/>
      <w:r w:rsidRPr="007B2727">
        <w:rPr>
          <w:rFonts w:asciiTheme="minorHAnsi" w:hAnsiTheme="minorHAnsi"/>
          <w:sz w:val="21"/>
          <w:szCs w:val="21"/>
        </w:rPr>
        <w:t>представлена</w:t>
      </w:r>
      <w:proofErr w:type="gramEnd"/>
      <w:r w:rsidRPr="007B2727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B2727">
        <w:rPr>
          <w:rFonts w:asciiTheme="minorHAnsi" w:hAnsiTheme="minorHAnsi"/>
          <w:sz w:val="21"/>
          <w:szCs w:val="21"/>
        </w:rPr>
        <w:t>чаптером</w:t>
      </w:r>
      <w:proofErr w:type="spellEnd"/>
      <w:r w:rsidRPr="007B2727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B2727">
        <w:rPr>
          <w:rFonts w:asciiTheme="minorHAnsi" w:hAnsiTheme="minorHAnsi"/>
          <w:sz w:val="21"/>
          <w:szCs w:val="21"/>
        </w:rPr>
        <w:t>FIABCI-Russia</w:t>
      </w:r>
      <w:proofErr w:type="spellEnd"/>
      <w:r w:rsidRPr="007B2727">
        <w:rPr>
          <w:rFonts w:asciiTheme="minorHAnsi" w:hAnsiTheme="minorHAnsi"/>
          <w:sz w:val="21"/>
          <w:szCs w:val="21"/>
        </w:rPr>
        <w:t xml:space="preserve">. </w:t>
      </w:r>
    </w:p>
    <w:p w:rsidR="002E1FB7" w:rsidRPr="007B2727" w:rsidRDefault="00270131" w:rsidP="007B272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1"/>
          <w:szCs w:val="21"/>
        </w:rPr>
      </w:pPr>
      <w:r w:rsidRPr="007B2727">
        <w:rPr>
          <w:rFonts w:asciiTheme="minorHAnsi" w:hAnsiTheme="minorHAnsi"/>
          <w:sz w:val="21"/>
          <w:szCs w:val="21"/>
        </w:rPr>
        <w:t xml:space="preserve">Всероссийский конкурс «Лучший реализованный девелоперский проект на российском рынке недвижимости» проводится FIABCI- </w:t>
      </w:r>
      <w:proofErr w:type="spellStart"/>
      <w:r w:rsidRPr="007B2727">
        <w:rPr>
          <w:rFonts w:asciiTheme="minorHAnsi" w:hAnsiTheme="minorHAnsi"/>
          <w:sz w:val="21"/>
          <w:szCs w:val="21"/>
        </w:rPr>
        <w:t>Russia</w:t>
      </w:r>
      <w:proofErr w:type="spellEnd"/>
      <w:r w:rsidRPr="007B2727">
        <w:rPr>
          <w:rFonts w:asciiTheme="minorHAnsi" w:hAnsiTheme="minorHAnsi"/>
          <w:sz w:val="21"/>
          <w:szCs w:val="21"/>
        </w:rPr>
        <w:t xml:space="preserve"> и Гильдией управляющих и девелоперов с 2007 года в рамках Международного инвестиционного форума по недвижимости </w:t>
      </w:r>
      <w:proofErr w:type="spellStart"/>
      <w:r w:rsidRPr="007B2727">
        <w:rPr>
          <w:rFonts w:asciiTheme="minorHAnsi" w:hAnsiTheme="minorHAnsi"/>
          <w:sz w:val="21"/>
          <w:szCs w:val="21"/>
        </w:rPr>
        <w:t>PROEstate</w:t>
      </w:r>
      <w:proofErr w:type="spellEnd"/>
      <w:r w:rsidRPr="007B2727">
        <w:rPr>
          <w:rFonts w:asciiTheme="minorHAnsi" w:hAnsiTheme="minorHAnsi"/>
          <w:sz w:val="21"/>
          <w:szCs w:val="21"/>
        </w:rPr>
        <w:t>.</w:t>
      </w:r>
    </w:p>
    <w:sectPr w:rsidR="002E1FB7" w:rsidRPr="007B2727" w:rsidSect="00DC158D">
      <w:headerReference w:type="default" r:id="rId8"/>
      <w:footerReference w:type="default" r:id="rId9"/>
      <w:pgSz w:w="11906" w:h="16838" w:code="9"/>
      <w:pgMar w:top="926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EC" w:rsidRDefault="00160AEC" w:rsidP="00DC158D">
      <w:r>
        <w:separator/>
      </w:r>
    </w:p>
  </w:endnote>
  <w:endnote w:type="continuationSeparator" w:id="0">
    <w:p w:rsidR="00160AEC" w:rsidRDefault="00160AEC" w:rsidP="00DC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D" w:rsidRDefault="003678AB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8653145</wp:posOffset>
          </wp:positionV>
          <wp:extent cx="5962650" cy="666750"/>
          <wp:effectExtent l="0" t="0" r="0" b="0"/>
          <wp:wrapSquare wrapText="bothSides"/>
          <wp:docPr id="4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EC" w:rsidRDefault="00160AEC" w:rsidP="00DC158D">
      <w:r>
        <w:separator/>
      </w:r>
    </w:p>
  </w:footnote>
  <w:footnote w:type="continuationSeparator" w:id="0">
    <w:p w:rsidR="00160AEC" w:rsidRDefault="00160AEC" w:rsidP="00DC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3510"/>
      <w:gridCol w:w="3171"/>
      <w:gridCol w:w="3172"/>
    </w:tblGrid>
    <w:tr w:rsidR="00DC158D" w:rsidRPr="00DC158D" w:rsidTr="00833880">
      <w:tc>
        <w:tcPr>
          <w:tcW w:w="3510" w:type="dxa"/>
          <w:vAlign w:val="center"/>
        </w:tcPr>
        <w:p w:rsidR="00DC158D" w:rsidRPr="00DC158D" w:rsidRDefault="003678AB" w:rsidP="00833880">
          <w:pPr>
            <w:rPr>
              <w:rFonts w:cs="Arial"/>
              <w:bCs/>
              <w:iCs/>
            </w:rPr>
          </w:pPr>
          <w:r>
            <w:rPr>
              <w:noProof/>
            </w:rPr>
            <w:drawing>
              <wp:inline distT="0" distB="0" distL="0" distR="0">
                <wp:extent cx="1152525" cy="180975"/>
                <wp:effectExtent l="0" t="0" r="9525" b="9525"/>
                <wp:docPr id="1" name="Рисунок 2" descr="D:\Sve\PROJECTS\FIABCI\Рекламные материалы\Лого и бланки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D:\Sve\PROJECTS\FIABCI\Рекламные материалы\Лого и бланки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158D" w:rsidRPr="00DC158D">
            <w:rPr>
              <w:rFonts w:cs="Arial"/>
              <w:bCs/>
              <w:iCs/>
              <w:lang w:val="en-US"/>
            </w:rPr>
            <w:t xml:space="preserve"> </w:t>
          </w:r>
        </w:p>
        <w:p w:rsidR="00DC158D" w:rsidRPr="00DC158D" w:rsidRDefault="00DC158D" w:rsidP="00833880"/>
      </w:tc>
      <w:tc>
        <w:tcPr>
          <w:tcW w:w="3171" w:type="dxa"/>
          <w:vAlign w:val="center"/>
        </w:tcPr>
        <w:p w:rsidR="00DC158D" w:rsidRPr="00DC158D" w:rsidRDefault="003678AB" w:rsidP="00833880">
          <w:pPr>
            <w:jc w:val="center"/>
            <w:rPr>
              <w:rFonts w:cs="Arial"/>
              <w:bCs/>
              <w:iCs/>
            </w:rPr>
          </w:pPr>
          <w:r>
            <w:rPr>
              <w:noProof/>
            </w:rPr>
            <w:drawing>
              <wp:inline distT="0" distB="0" distL="0" distR="0">
                <wp:extent cx="800100" cy="933450"/>
                <wp:effectExtent l="0" t="0" r="0" b="0"/>
                <wp:docPr id="2" name="Рисунок 1" descr="D:\Sve\PROJECTS\FIABCI\Рекламные материалы\Лого и бланки\Prix d'Excellence Logo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D:\Sve\PROJECTS\FIABCI\Рекламные материалы\Лого и бланки\Prix d'Excellence Logo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158D" w:rsidRPr="00DC158D">
            <w:rPr>
              <w:rFonts w:cs="Arial"/>
              <w:bCs/>
              <w:iCs/>
              <w:lang w:val="en-US"/>
            </w:rPr>
            <w:t xml:space="preserve"> </w:t>
          </w:r>
        </w:p>
        <w:p w:rsidR="00DC158D" w:rsidRPr="002E1FB7" w:rsidRDefault="00DC158D" w:rsidP="00833880">
          <w:pPr>
            <w:jc w:val="center"/>
            <w:rPr>
              <w:rFonts w:ascii="Calibri" w:hAnsi="Calibri"/>
              <w:sz w:val="22"/>
              <w:szCs w:val="22"/>
            </w:rPr>
          </w:pPr>
          <w:r w:rsidRPr="002E1FB7">
            <w:rPr>
              <w:rFonts w:ascii="Calibri" w:hAnsi="Calibri" w:cs="Arial"/>
              <w:bCs/>
              <w:iCs/>
              <w:sz w:val="22"/>
              <w:szCs w:val="22"/>
              <w:lang w:val="en-US"/>
            </w:rPr>
            <w:t>FIABCI PRIX D’EXCELLENCE 20</w:t>
          </w:r>
          <w:r w:rsidRPr="002E1FB7">
            <w:rPr>
              <w:rFonts w:ascii="Calibri" w:hAnsi="Calibri" w:cs="Arial"/>
              <w:bCs/>
              <w:iCs/>
              <w:sz w:val="22"/>
              <w:szCs w:val="22"/>
            </w:rPr>
            <w:t>13</w:t>
          </w:r>
        </w:p>
      </w:tc>
      <w:tc>
        <w:tcPr>
          <w:tcW w:w="3172" w:type="dxa"/>
        </w:tcPr>
        <w:p w:rsidR="00DC158D" w:rsidRPr="00DC158D" w:rsidRDefault="003678AB" w:rsidP="0083388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123950" cy="781050"/>
                <wp:effectExtent l="0" t="0" r="0" b="0"/>
                <wp:docPr id="3" name="Рисунок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DC158D" w:rsidP="00DC158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EF7"/>
    <w:multiLevelType w:val="hybridMultilevel"/>
    <w:tmpl w:val="B526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4BA6"/>
    <w:multiLevelType w:val="hybridMultilevel"/>
    <w:tmpl w:val="DF2C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87C7D"/>
    <w:multiLevelType w:val="hybridMultilevel"/>
    <w:tmpl w:val="A844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DFD"/>
    <w:multiLevelType w:val="hybridMultilevel"/>
    <w:tmpl w:val="6300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267DA"/>
    <w:multiLevelType w:val="hybridMultilevel"/>
    <w:tmpl w:val="B97C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075A9"/>
    <w:multiLevelType w:val="hybridMultilevel"/>
    <w:tmpl w:val="3048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90F6D"/>
    <w:multiLevelType w:val="hybridMultilevel"/>
    <w:tmpl w:val="F7A0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91EA5"/>
    <w:multiLevelType w:val="hybridMultilevel"/>
    <w:tmpl w:val="9462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20DBF"/>
    <w:multiLevelType w:val="hybridMultilevel"/>
    <w:tmpl w:val="32F8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333F1"/>
    <w:multiLevelType w:val="hybridMultilevel"/>
    <w:tmpl w:val="B098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76DDF"/>
    <w:multiLevelType w:val="hybridMultilevel"/>
    <w:tmpl w:val="20F2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406AE"/>
    <w:multiLevelType w:val="hybridMultilevel"/>
    <w:tmpl w:val="1D6C2EC8"/>
    <w:lvl w:ilvl="0" w:tplc="F5708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B7"/>
    <w:rsid w:val="000806BE"/>
    <w:rsid w:val="00102A34"/>
    <w:rsid w:val="00145143"/>
    <w:rsid w:val="00160AEC"/>
    <w:rsid w:val="00185C5C"/>
    <w:rsid w:val="0022083D"/>
    <w:rsid w:val="00270131"/>
    <w:rsid w:val="002E1FB7"/>
    <w:rsid w:val="003157C5"/>
    <w:rsid w:val="00347FB7"/>
    <w:rsid w:val="003678AB"/>
    <w:rsid w:val="00402926"/>
    <w:rsid w:val="00491B51"/>
    <w:rsid w:val="00657188"/>
    <w:rsid w:val="00752939"/>
    <w:rsid w:val="0078638A"/>
    <w:rsid w:val="007B2727"/>
    <w:rsid w:val="00833880"/>
    <w:rsid w:val="008B2DB5"/>
    <w:rsid w:val="008B2FCB"/>
    <w:rsid w:val="00A20792"/>
    <w:rsid w:val="00A63E4E"/>
    <w:rsid w:val="00CE4DA7"/>
    <w:rsid w:val="00DC158D"/>
    <w:rsid w:val="00DE55AD"/>
    <w:rsid w:val="00ED2500"/>
    <w:rsid w:val="00F34F55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/>
    </w:pPr>
    <w:rPr>
      <w:rFonts w:ascii="Calibri" w:hAnsi="Calibri"/>
      <w:b/>
      <w:color w:val="FFFFFF"/>
      <w:sz w:val="22"/>
    </w:rPr>
  </w:style>
  <w:style w:type="paragraph" w:styleId="a4">
    <w:name w:val="Normal (Web)"/>
    <w:basedOn w:val="a"/>
    <w:uiPriority w:val="99"/>
    <w:semiHidden/>
    <w:unhideWhenUsed/>
    <w:rsid w:val="0022083D"/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1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character" w:customStyle="1" w:styleId="color15">
    <w:name w:val="color_15"/>
    <w:rsid w:val="00657188"/>
  </w:style>
  <w:style w:type="character" w:customStyle="1" w:styleId="bold">
    <w:name w:val="bold"/>
    <w:rsid w:val="00657188"/>
  </w:style>
  <w:style w:type="paragraph" w:styleId="ab">
    <w:name w:val="List Paragraph"/>
    <w:basedOn w:val="a"/>
    <w:uiPriority w:val="34"/>
    <w:qFormat/>
    <w:rsid w:val="00270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15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/>
    </w:pPr>
    <w:rPr>
      <w:rFonts w:ascii="Calibri" w:hAnsi="Calibri"/>
      <w:b/>
      <w:color w:val="FFFFFF"/>
      <w:sz w:val="22"/>
    </w:rPr>
  </w:style>
  <w:style w:type="paragraph" w:styleId="a4">
    <w:name w:val="Normal (Web)"/>
    <w:basedOn w:val="a"/>
    <w:uiPriority w:val="99"/>
    <w:semiHidden/>
    <w:unhideWhenUsed/>
    <w:rsid w:val="0022083D"/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1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character" w:customStyle="1" w:styleId="color15">
    <w:name w:val="color_15"/>
    <w:rsid w:val="00657188"/>
  </w:style>
  <w:style w:type="character" w:customStyle="1" w:styleId="bold">
    <w:name w:val="bold"/>
    <w:rsid w:val="00657188"/>
  </w:style>
  <w:style w:type="paragraph" w:styleId="ab">
    <w:name w:val="List Paragraph"/>
    <w:basedOn w:val="a"/>
    <w:uiPriority w:val="34"/>
    <w:qFormat/>
    <w:rsid w:val="00270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1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2013\FIABCI%20Prix_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FIABCI Prix_бланк</Template>
  <TotalTime>136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 </cp:lastModifiedBy>
  <cp:revision>9</cp:revision>
  <dcterms:created xsi:type="dcterms:W3CDTF">2013-09-12T09:58:00Z</dcterms:created>
  <dcterms:modified xsi:type="dcterms:W3CDTF">2013-09-12T13:31:00Z</dcterms:modified>
</cp:coreProperties>
</file>